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18FC5" w14:textId="77777777" w:rsidR="0019119B" w:rsidRDefault="001C412E">
      <w:pPr>
        <w:pStyle w:val="Ttulo"/>
        <w:ind w:firstLine="292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50F218F" wp14:editId="308722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1565825" y="0"/>
                          <a:chExt cx="7560350" cy="7560000"/>
                        </a:xfrm>
                      </wpg:grpSpPr>
                      <wpg:grpSp>
                        <wpg:cNvPr id="2072449338" name="Agrupar 2072449338"/>
                        <wpg:cNvGrpSpPr/>
                        <wpg:grpSpPr>
                          <a:xfrm>
                            <a:off x="1565845" y="0"/>
                            <a:ext cx="7560310" cy="7560000"/>
                            <a:chOff x="0" y="0"/>
                            <a:chExt cx="11906" cy="16838"/>
                          </a:xfrm>
                        </wpg:grpSpPr>
                        <wps:wsp>
                          <wps:cNvPr id="894730358" name="Retângulo 894730358"/>
                          <wps:cNvSpPr/>
                          <wps:spPr>
                            <a:xfrm>
                              <a:off x="0" y="0"/>
                              <a:ext cx="11900" cy="1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A1B3B3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1906" cy="16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82579814" name="Retângulo 1182579814"/>
                          <wps:cNvSpPr/>
                          <wps:spPr>
                            <a:xfrm>
                              <a:off x="0" y="1275"/>
                              <a:ext cx="11906" cy="2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9BA718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46" y="14371"/>
                              <a:ext cx="5414" cy="1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b="0" l="0" r="0" t="0"/>
                <wp:wrapNone/>
                <wp:docPr id="2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0692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E08901"/>
        </w:rPr>
        <w:t>A Essência do Butão</w:t>
      </w:r>
    </w:p>
    <w:p w14:paraId="3CD56118" w14:textId="77777777" w:rsidR="0019119B" w:rsidRDefault="0019119B">
      <w:pPr>
        <w:spacing w:line="683" w:lineRule="auto"/>
        <w:ind w:right="104"/>
        <w:jc w:val="right"/>
        <w:rPr>
          <w:b/>
          <w:sz w:val="60"/>
          <w:szCs w:val="60"/>
        </w:rPr>
        <w:sectPr w:rsidR="0019119B">
          <w:pgSz w:w="11910" w:h="16840"/>
          <w:pgMar w:top="1580" w:right="1180" w:bottom="280" w:left="1300" w:header="720" w:footer="720" w:gutter="0"/>
          <w:pgNumType w:start="1"/>
          <w:cols w:space="720"/>
        </w:sectPr>
      </w:pPr>
    </w:p>
    <w:p w14:paraId="60FA981B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B36C6CE" wp14:editId="0F7597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1565825" y="0"/>
                          <a:chExt cx="7560350" cy="7560000"/>
                        </a:xfrm>
                      </wpg:grpSpPr>
                      <wpg:grpSp>
                        <wpg:cNvPr id="761374627" name="Agrupar 761374627"/>
                        <wpg:cNvGrpSpPr/>
                        <wpg:grpSpPr>
                          <a:xfrm>
                            <a:off x="1565845" y="0"/>
                            <a:ext cx="7560310" cy="7560000"/>
                            <a:chOff x="0" y="0"/>
                            <a:chExt cx="11906" cy="16838"/>
                          </a:xfrm>
                        </wpg:grpSpPr>
                        <wps:wsp>
                          <wps:cNvPr id="399230742" name="Retângulo 399230742"/>
                          <wps:cNvSpPr/>
                          <wps:spPr>
                            <a:xfrm>
                              <a:off x="0" y="0"/>
                              <a:ext cx="11900" cy="1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B9FD72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1906" cy="16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234522" name="Retângulo 211234522"/>
                          <wps:cNvSpPr/>
                          <wps:spPr>
                            <a:xfrm>
                              <a:off x="0" y="3401"/>
                              <a:ext cx="4621" cy="2325"/>
                            </a:xfrm>
                            <a:prstGeom prst="rect">
                              <a:avLst/>
                            </a:prstGeom>
                            <a:solidFill>
                              <a:srgbClr val="E08901">
                                <a:alpha val="8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2216C0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3447604" name="Retângulo 1823447604"/>
                          <wps:cNvSpPr/>
                          <wps:spPr>
                            <a:xfrm>
                              <a:off x="4255" y="5256"/>
                              <a:ext cx="1046" cy="1034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8F0018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7C4275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b="0" l="0" r="0" t="0"/>
                <wp:wrapNone/>
                <wp:docPr id="2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0692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AA1B1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DE7F6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2C951E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058D8F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87BE3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19918F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95EFB5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BDE1DD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32C8EF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6"/>
          <w:szCs w:val="26"/>
        </w:rPr>
      </w:pPr>
    </w:p>
    <w:p w14:paraId="2F76425F" w14:textId="77777777" w:rsidR="0019119B" w:rsidRDefault="001C412E">
      <w:pPr>
        <w:pStyle w:val="Ttulo1"/>
        <w:numPr>
          <w:ilvl w:val="0"/>
          <w:numId w:val="2"/>
        </w:numPr>
        <w:tabs>
          <w:tab w:val="left" w:pos="674"/>
        </w:tabs>
        <w:ind w:hanging="557"/>
      </w:pPr>
      <w:r>
        <w:rPr>
          <w:color w:val="FFFFFF"/>
        </w:rPr>
        <w:t>NOITES</w:t>
      </w:r>
    </w:p>
    <w:p w14:paraId="66DD14C5" w14:textId="77777777" w:rsidR="0019119B" w:rsidRDefault="001C41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</w:tabs>
        <w:spacing w:before="140"/>
        <w:ind w:hanging="557"/>
        <w:rPr>
          <w:b/>
          <w:sz w:val="40"/>
          <w:szCs w:val="40"/>
        </w:rPr>
        <w:sectPr w:rsidR="0019119B">
          <w:pgSz w:w="11910" w:h="16840"/>
          <w:pgMar w:top="1580" w:right="1180" w:bottom="280" w:left="1300" w:header="720" w:footer="720" w:gutter="0"/>
          <w:cols w:space="720"/>
        </w:sectPr>
      </w:pPr>
      <w:r>
        <w:rPr>
          <w:b/>
          <w:color w:val="FFFFFF"/>
          <w:sz w:val="40"/>
          <w:szCs w:val="40"/>
        </w:rPr>
        <w:t>DIAS 202</w:t>
      </w:r>
      <w:r>
        <w:rPr>
          <w:b/>
          <w:color w:val="FFFFFF"/>
          <w:sz w:val="40"/>
          <w:szCs w:val="40"/>
        </w:rPr>
        <w:t>3</w:t>
      </w:r>
    </w:p>
    <w:p w14:paraId="4A72B6BD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0288" behindDoc="1" locked="0" layoutInCell="1" hidden="0" allowOverlap="1" wp14:anchorId="2D54A5DE" wp14:editId="236C11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50549"/>
            <wp:effectExtent l="0" t="0" r="0" b="0"/>
            <wp:wrapNone/>
            <wp:docPr id="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0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D93D1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209595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BB480F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6C39BC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93D212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92D9D8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601EF8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34F0EE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AFC376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8E5F85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9758CC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DA79B3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1F9974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F2CFE3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C208C9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7BF7C0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806620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7EB6A9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D6486E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49855A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31A228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CAABC5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D07B9F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C75C4D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D0E62D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BF1FAE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D32C63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FE9CC5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750380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83825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F2D582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99B50E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3"/>
          <w:szCs w:val="23"/>
        </w:rPr>
      </w:pPr>
    </w:p>
    <w:p w14:paraId="067C1A2C" w14:textId="77777777" w:rsidR="0019119B" w:rsidRDefault="001C412E">
      <w:pPr>
        <w:spacing w:before="33" w:line="249" w:lineRule="auto"/>
        <w:ind w:left="2322" w:right="1916" w:hanging="234"/>
        <w:rPr>
          <w:b/>
          <w:sz w:val="40"/>
          <w:szCs w:val="40"/>
        </w:rPr>
      </w:pPr>
      <w:r>
        <w:rPr>
          <w:b/>
          <w:color w:val="3D87A1"/>
          <w:sz w:val="40"/>
          <w:szCs w:val="40"/>
        </w:rPr>
        <w:t xml:space="preserve">ITINERÁRIO DETALHADO </w:t>
      </w:r>
      <w:r>
        <w:rPr>
          <w:b/>
          <w:color w:val="E01F4B"/>
          <w:sz w:val="40"/>
          <w:szCs w:val="40"/>
        </w:rPr>
        <w:t xml:space="preserve">| </w:t>
      </w:r>
      <w:r>
        <w:rPr>
          <w:b/>
          <w:color w:val="E08901"/>
          <w:sz w:val="40"/>
          <w:szCs w:val="40"/>
        </w:rPr>
        <w:t>A ESSÊNCIA DO BUTÃO</w:t>
      </w:r>
    </w:p>
    <w:p w14:paraId="6204B27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0"/>
          <w:szCs w:val="40"/>
        </w:rPr>
      </w:pPr>
    </w:p>
    <w:p w14:paraId="693E9C8C" w14:textId="77777777" w:rsidR="0019119B" w:rsidRDefault="001C412E">
      <w:pPr>
        <w:spacing w:before="306"/>
        <w:ind w:left="117"/>
        <w:rPr>
          <w:b/>
          <w:sz w:val="40"/>
          <w:szCs w:val="40"/>
        </w:rPr>
      </w:pPr>
      <w:r>
        <w:rPr>
          <w:b/>
          <w:color w:val="8F0018"/>
          <w:sz w:val="40"/>
          <w:szCs w:val="40"/>
        </w:rPr>
        <w:t>DIA 01 | CHEGADA EM PARO</w:t>
      </w:r>
    </w:p>
    <w:p w14:paraId="22089E99" w14:textId="77777777" w:rsidR="0019119B" w:rsidRDefault="001C412E">
      <w:pPr>
        <w:pStyle w:val="Ttulo2"/>
        <w:spacing w:before="132"/>
        <w:ind w:left="1668"/>
        <w:jc w:val="left"/>
      </w:pPr>
      <w:r>
        <w:rPr>
          <w:color w:val="3D87A1"/>
        </w:rPr>
        <w:t>VIA VOO INTERNACIONAL</w:t>
      </w:r>
    </w:p>
    <w:p w14:paraId="3FB9111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9"/>
          <w:szCs w:val="39"/>
        </w:rPr>
      </w:pPr>
    </w:p>
    <w:p w14:paraId="39D1CACB" w14:textId="77777777" w:rsidR="0019119B" w:rsidRDefault="001C412E">
      <w:pPr>
        <w:tabs>
          <w:tab w:val="left" w:pos="4062"/>
        </w:tabs>
        <w:ind w:left="117"/>
        <w:rPr>
          <w:b/>
          <w:sz w:val="28"/>
          <w:szCs w:val="28"/>
        </w:rPr>
      </w:pPr>
      <w:r>
        <w:rPr>
          <w:b/>
          <w:color w:val="E08901"/>
          <w:sz w:val="28"/>
          <w:szCs w:val="28"/>
        </w:rPr>
        <w:t>PARO/THIMPU</w:t>
      </w:r>
      <w:r>
        <w:rPr>
          <w:b/>
          <w:color w:val="E08901"/>
          <w:sz w:val="28"/>
          <w:szCs w:val="28"/>
        </w:rPr>
        <w:tab/>
      </w:r>
      <w:r>
        <w:rPr>
          <w:b/>
          <w:color w:val="E08901"/>
          <w:sz w:val="28"/>
          <w:szCs w:val="28"/>
        </w:rPr>
        <w:t>(VIA ESTRADA 55 km/2h)</w:t>
      </w:r>
    </w:p>
    <w:p w14:paraId="405D980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3"/>
          <w:szCs w:val="23"/>
        </w:rPr>
      </w:pPr>
    </w:p>
    <w:p w14:paraId="619D1210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O voo ao Butão sobrevoa o Himalaia e oferece uma paisagem fascinante dos seus picos gelados. Na entrada do vale, de Paro, se avista o Pa Chu (rio Paro) descendo pelo vale, além do Paro Dzong (mosteiro e fortificação) e da Ta Dzong (torre do relógio).</w:t>
      </w:r>
    </w:p>
    <w:p w14:paraId="61CAD66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3D8F875B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" w:line="290" w:lineRule="auto"/>
        <w:ind w:left="117" w:right="233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Na c</w:t>
      </w:r>
      <w:r>
        <w:rPr>
          <w:color w:val="000000"/>
          <w:sz w:val="23"/>
          <w:szCs w:val="23"/>
        </w:rPr>
        <w:t xml:space="preserve">hegada, o representante da SITA receberá o cliente e o </w:t>
      </w:r>
      <w:r>
        <w:rPr>
          <w:sz w:val="23"/>
          <w:szCs w:val="23"/>
        </w:rPr>
        <w:t>trasladará</w:t>
      </w:r>
      <w:r>
        <w:rPr>
          <w:color w:val="000000"/>
          <w:sz w:val="23"/>
          <w:szCs w:val="23"/>
        </w:rPr>
        <w:t xml:space="preserve"> até </w:t>
      </w:r>
      <w:r>
        <w:rPr>
          <w:b/>
          <w:color w:val="000000"/>
          <w:sz w:val="23"/>
          <w:szCs w:val="23"/>
        </w:rPr>
        <w:t xml:space="preserve">Thimpu </w:t>
      </w:r>
      <w:r>
        <w:rPr>
          <w:color w:val="000000"/>
          <w:sz w:val="23"/>
          <w:szCs w:val="23"/>
        </w:rPr>
        <w:t>(55 km, 2 horas), a capital do Butão, que é uma mistura entre tradição e modernidade. Na chegada, check-in no hotel e descanso breve.</w:t>
      </w:r>
    </w:p>
    <w:p w14:paraId="46487D6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65FFE655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5"/>
        <w:rPr>
          <w:color w:val="000000"/>
          <w:sz w:val="23"/>
          <w:szCs w:val="23"/>
        </w:rPr>
        <w:sectPr w:rsidR="0019119B">
          <w:pgSz w:w="11910" w:h="16840"/>
          <w:pgMar w:top="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 xml:space="preserve">À tarde, se o tempo permitir, visita ao </w:t>
      </w:r>
      <w:r>
        <w:rPr>
          <w:b/>
          <w:color w:val="000000"/>
          <w:sz w:val="23"/>
          <w:szCs w:val="23"/>
        </w:rPr>
        <w:t>Trashicho Dzong</w:t>
      </w:r>
      <w:r>
        <w:rPr>
          <w:color w:val="000000"/>
          <w:sz w:val="23"/>
          <w:szCs w:val="23"/>
        </w:rPr>
        <w:t xml:space="preserve">, uma fortaleza que abriga a  sala real e vários escritórios governamentais. Também, é a residência de verão do abade principal e onde </w:t>
      </w:r>
      <w:r>
        <w:rPr>
          <w:sz w:val="23"/>
          <w:szCs w:val="23"/>
        </w:rPr>
        <w:t>residem</w:t>
      </w:r>
      <w:r>
        <w:rPr>
          <w:color w:val="000000"/>
          <w:sz w:val="23"/>
          <w:szCs w:val="23"/>
        </w:rPr>
        <w:t xml:space="preserve"> os monges na alta hierarquia. Durante a visita, em dia de </w:t>
      </w:r>
      <w:r>
        <w:rPr>
          <w:color w:val="000000"/>
          <w:sz w:val="23"/>
          <w:szCs w:val="23"/>
        </w:rPr>
        <w:t>trabalho normal, se verá a bandeira nacional sendo hasteada e a marcha das guardas reais.</w:t>
      </w:r>
    </w:p>
    <w:p w14:paraId="253425C5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1312" behindDoc="1" locked="0" layoutInCell="1" hidden="0" allowOverlap="1" wp14:anchorId="03DA3D3E" wp14:editId="666C189C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53000"/>
            <wp:effectExtent l="0" t="0" r="0" b="0"/>
            <wp:wrapNone/>
            <wp:docPr id="3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99B6B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0303D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B6160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78181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40BC0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7AA06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676D6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DDAD5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4EB14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F2C04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C6A64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E5C6C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06FFE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95262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E6689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470CF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C9750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9CC10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BA5F7B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91C2C8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E4E7D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09E46A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08FC3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C170F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17DED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CDD66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A6662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1AA16B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35A8C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985BF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0C063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E583C41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61" w:line="290" w:lineRule="auto"/>
        <w:ind w:left="141" w:right="23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Aberto de segunda à sexta – entre março e outubro (somente depois das 17h30). Já de novembro a fevereiro, só depois das 16h30. Aberto aos sábados, domingos e feriados.</w:t>
      </w:r>
    </w:p>
    <w:p w14:paraId="1A0C919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9"/>
          <w:szCs w:val="29"/>
        </w:rPr>
      </w:pPr>
    </w:p>
    <w:p w14:paraId="6F3ADB38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ind w:left="11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Pernoite no hotel.</w:t>
      </w:r>
    </w:p>
    <w:p w14:paraId="3FF8F37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A133C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1"/>
          <w:szCs w:val="21"/>
        </w:rPr>
      </w:pPr>
    </w:p>
    <w:p w14:paraId="5F4D77A5" w14:textId="77777777" w:rsidR="0019119B" w:rsidRDefault="001C412E">
      <w:pPr>
        <w:pStyle w:val="Ttulo1"/>
        <w:spacing w:before="1"/>
        <w:ind w:firstLine="117"/>
        <w:jc w:val="both"/>
      </w:pPr>
      <w:r>
        <w:rPr>
          <w:color w:val="8F0018"/>
        </w:rPr>
        <w:t>DIA 02 | THIMPU</w:t>
      </w:r>
    </w:p>
    <w:p w14:paraId="39F3E0EA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359" w:line="290" w:lineRule="auto"/>
        <w:ind w:left="117" w:right="236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Thimpu</w:t>
      </w:r>
      <w:r>
        <w:rPr>
          <w:color w:val="000000"/>
          <w:sz w:val="23"/>
          <w:szCs w:val="23"/>
        </w:rPr>
        <w:t>, a capital mais enigmática do mundo, também é sede do governo do país. Uma cidade barulhenta, lar da família real tão venerada por todos moradores.</w:t>
      </w:r>
    </w:p>
    <w:p w14:paraId="5C08410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9"/>
          <w:szCs w:val="29"/>
        </w:rPr>
      </w:pPr>
    </w:p>
    <w:p w14:paraId="43B3A972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Após o café da manhã, saída até o vale de Thimpu para visitar lugares como: a estátua de </w:t>
      </w:r>
      <w:r>
        <w:rPr>
          <w:b/>
          <w:color w:val="000000"/>
          <w:sz w:val="23"/>
          <w:szCs w:val="23"/>
        </w:rPr>
        <w:t xml:space="preserve">Buda Dordenma </w:t>
      </w:r>
      <w:r>
        <w:rPr>
          <w:color w:val="000000"/>
          <w:sz w:val="23"/>
          <w:szCs w:val="23"/>
        </w:rPr>
        <w:t xml:space="preserve">sentado nas colinas com vistas impressionantes para a cidade; </w:t>
      </w:r>
      <w:r>
        <w:rPr>
          <w:sz w:val="23"/>
          <w:szCs w:val="23"/>
        </w:rPr>
        <w:t>também,</w:t>
      </w:r>
      <w:r>
        <w:rPr>
          <w:color w:val="000000"/>
          <w:sz w:val="23"/>
          <w:szCs w:val="23"/>
        </w:rPr>
        <w:t xml:space="preserve"> visite a estátua de </w:t>
      </w:r>
      <w:r>
        <w:rPr>
          <w:b/>
          <w:color w:val="000000"/>
          <w:sz w:val="23"/>
          <w:szCs w:val="23"/>
        </w:rPr>
        <w:t>Buda Shakyamuni</w:t>
      </w:r>
      <w:r>
        <w:rPr>
          <w:color w:val="000000"/>
          <w:sz w:val="23"/>
          <w:szCs w:val="23"/>
        </w:rPr>
        <w:t>, uma das mais altas de toda a Ásia (51.5 m). Fe</w:t>
      </w:r>
      <w:r>
        <w:rPr>
          <w:color w:val="000000"/>
          <w:sz w:val="23"/>
          <w:szCs w:val="23"/>
        </w:rPr>
        <w:t>chada de novembro a fevereiro às 16h; de março a outubro fechado a partir das 17h.</w:t>
      </w:r>
    </w:p>
    <w:p w14:paraId="5E78569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499E2F47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Na sequência, visita a tecelagem </w:t>
      </w:r>
      <w:r>
        <w:rPr>
          <w:b/>
          <w:color w:val="000000"/>
          <w:sz w:val="23"/>
          <w:szCs w:val="23"/>
        </w:rPr>
        <w:t>Gagyel Lhundrup</w:t>
      </w:r>
      <w:r>
        <w:rPr>
          <w:color w:val="000000"/>
          <w:sz w:val="23"/>
          <w:szCs w:val="23"/>
        </w:rPr>
        <w:t xml:space="preserve">, geralmente </w:t>
      </w:r>
      <w:r>
        <w:rPr>
          <w:sz w:val="23"/>
          <w:szCs w:val="23"/>
        </w:rPr>
        <w:t>considerada</w:t>
      </w:r>
      <w:r>
        <w:rPr>
          <w:color w:val="000000"/>
          <w:sz w:val="23"/>
          <w:szCs w:val="23"/>
        </w:rPr>
        <w:t xml:space="preserve"> um serviço feminino. Aqui, dá lugar a administração de um homem, o </w:t>
      </w:r>
      <w:r>
        <w:rPr>
          <w:b/>
          <w:color w:val="000000"/>
          <w:sz w:val="23"/>
          <w:szCs w:val="23"/>
        </w:rPr>
        <w:t>Sr. Kesang</w:t>
      </w:r>
      <w:r>
        <w:rPr>
          <w:color w:val="000000"/>
          <w:sz w:val="23"/>
          <w:szCs w:val="23"/>
        </w:rPr>
        <w:t xml:space="preserve">. Ele emprega </w:t>
      </w:r>
      <w:r>
        <w:rPr>
          <w:sz w:val="23"/>
          <w:szCs w:val="23"/>
        </w:rPr>
        <w:t>diferentes</w:t>
      </w:r>
      <w:r>
        <w:rPr>
          <w:color w:val="000000"/>
          <w:sz w:val="23"/>
          <w:szCs w:val="23"/>
        </w:rPr>
        <w:t xml:space="preserve"> cores nos tecidos e está sempre muito envolvido na produção. Toda a realeza tem roupas oriundas desse lugar.</w:t>
      </w:r>
    </w:p>
    <w:p w14:paraId="5488838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5"/>
        <w:jc w:val="both"/>
        <w:rPr>
          <w:color w:val="000000"/>
          <w:sz w:val="23"/>
          <w:szCs w:val="23"/>
        </w:rPr>
      </w:pPr>
    </w:p>
    <w:p w14:paraId="142A5F29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13" w:line="290" w:lineRule="auto"/>
        <w:ind w:left="117" w:right="235"/>
        <w:rPr>
          <w:color w:val="000000"/>
          <w:sz w:val="23"/>
          <w:szCs w:val="23"/>
        </w:rPr>
        <w:sectPr w:rsidR="0019119B">
          <w:pgSz w:w="11910" w:h="16840"/>
          <w:pgMar w:top="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 xml:space="preserve">Depois, iremos ao </w:t>
      </w:r>
      <w:r>
        <w:rPr>
          <w:b/>
          <w:color w:val="000000"/>
          <w:sz w:val="23"/>
          <w:szCs w:val="23"/>
        </w:rPr>
        <w:t xml:space="preserve">Memorial Nacional Chorten </w:t>
      </w:r>
      <w:r>
        <w:rPr>
          <w:color w:val="000000"/>
          <w:sz w:val="23"/>
          <w:szCs w:val="23"/>
        </w:rPr>
        <w:t xml:space="preserve">– construído em 1974, o Memorial é uma estupa que homenageia o finado rei </w:t>
      </w:r>
      <w:r>
        <w:rPr>
          <w:b/>
          <w:color w:val="000000"/>
          <w:sz w:val="23"/>
          <w:szCs w:val="23"/>
        </w:rPr>
        <w:t>Jigme Dorji Wangchuk</w:t>
      </w:r>
      <w:r>
        <w:rPr>
          <w:color w:val="000000"/>
          <w:sz w:val="23"/>
          <w:szCs w:val="23"/>
        </w:rPr>
        <w:t>, o terceiro monarca do país, considerado o pai da cultura moderna do país. No seu interior, há pinturas e esculturas que representam diversos aspectos do budismo</w:t>
      </w:r>
      <w:r>
        <w:rPr>
          <w:color w:val="000000"/>
          <w:sz w:val="23"/>
          <w:szCs w:val="23"/>
        </w:rPr>
        <w:t xml:space="preserve"> tibetano.</w:t>
      </w:r>
    </w:p>
    <w:p w14:paraId="38915334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2336" behindDoc="1" locked="0" layoutInCell="1" hidden="0" allowOverlap="1" wp14:anchorId="5BF91580" wp14:editId="7DBAC0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62004"/>
            <wp:effectExtent l="0" t="0" r="0" b="0"/>
            <wp:wrapNone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62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31CB4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50576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C35165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A76D0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0ED32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C753C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E53C7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4CF51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5639A7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28E3A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B2483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89824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57DA4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5CA33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EF3AC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AE771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1BEAA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04CF3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8E820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1FACA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2F2F2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31A72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E5E91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2C0F7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5A289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D3F2F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1C938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53379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3888E7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CF7FF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6E15A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41947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03E9692F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61" w:line="290" w:lineRule="auto"/>
        <w:ind w:left="117" w:right="23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Na sequência passaremos pelo </w:t>
      </w:r>
      <w:r>
        <w:rPr>
          <w:b/>
          <w:color w:val="000000"/>
          <w:sz w:val="23"/>
          <w:szCs w:val="23"/>
        </w:rPr>
        <w:t xml:space="preserve">Instituto de Zorig Chusum </w:t>
      </w:r>
      <w:r>
        <w:rPr>
          <w:color w:val="000000"/>
          <w:sz w:val="23"/>
          <w:szCs w:val="23"/>
        </w:rPr>
        <w:t xml:space="preserve">(conhecida como a </w:t>
      </w:r>
      <w:r>
        <w:rPr>
          <w:b/>
          <w:color w:val="000000"/>
          <w:sz w:val="23"/>
          <w:szCs w:val="23"/>
        </w:rPr>
        <w:t>Escola de Pintura</w:t>
      </w:r>
      <w:r>
        <w:rPr>
          <w:color w:val="000000"/>
          <w:sz w:val="23"/>
          <w:szCs w:val="23"/>
        </w:rPr>
        <w:t xml:space="preserve">), depois a </w:t>
      </w:r>
      <w:r>
        <w:rPr>
          <w:b/>
          <w:color w:val="000000"/>
          <w:sz w:val="23"/>
          <w:szCs w:val="23"/>
        </w:rPr>
        <w:t>Biblioteca Nacional</w:t>
      </w:r>
      <w:r>
        <w:rPr>
          <w:color w:val="000000"/>
          <w:sz w:val="23"/>
          <w:szCs w:val="23"/>
        </w:rPr>
        <w:t xml:space="preserve">, com vasta coleção histórica de </w:t>
      </w:r>
      <w:r>
        <w:rPr>
          <w:sz w:val="23"/>
          <w:szCs w:val="23"/>
        </w:rPr>
        <w:t>documentos,</w:t>
      </w:r>
      <w:r>
        <w:rPr>
          <w:color w:val="000000"/>
          <w:sz w:val="23"/>
          <w:szCs w:val="23"/>
        </w:rPr>
        <w:t xml:space="preserve"> livros, blocos de impressão, finalizando na Fábrica de fazer papel – utilizando </w:t>
      </w:r>
      <w:r>
        <w:rPr>
          <w:sz w:val="23"/>
          <w:szCs w:val="23"/>
        </w:rPr>
        <w:t>métodos</w:t>
      </w:r>
      <w:r>
        <w:rPr>
          <w:color w:val="000000"/>
          <w:sz w:val="23"/>
          <w:szCs w:val="23"/>
        </w:rPr>
        <w:t xml:space="preserve"> manuais em todas as fases da produção. Esse papel é feito pela cortiça da árvore Daphne, que produz um papel grosso e resistente.</w:t>
      </w:r>
    </w:p>
    <w:p w14:paraId="2C74DC4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1A339671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"/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À tarde, caminhe livremente pela rua</w:t>
      </w:r>
      <w:r>
        <w:rPr>
          <w:color w:val="000000"/>
          <w:sz w:val="23"/>
          <w:szCs w:val="23"/>
        </w:rPr>
        <w:t xml:space="preserve"> principal da cidade e regresse ao hotel para pernoite.</w:t>
      </w:r>
    </w:p>
    <w:p w14:paraId="481F303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8871A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1"/>
          <w:szCs w:val="21"/>
        </w:rPr>
      </w:pPr>
    </w:p>
    <w:p w14:paraId="607E3504" w14:textId="77777777" w:rsidR="0019119B" w:rsidRDefault="001C412E">
      <w:pPr>
        <w:pStyle w:val="Ttulo1"/>
        <w:spacing w:before="1"/>
        <w:ind w:firstLine="117"/>
        <w:jc w:val="both"/>
      </w:pPr>
      <w:r>
        <w:rPr>
          <w:color w:val="8F0018"/>
        </w:rPr>
        <w:t>DIA 03 | THIMPU/PUNAKHA</w:t>
      </w:r>
    </w:p>
    <w:p w14:paraId="64C4D0C3" w14:textId="77777777" w:rsidR="0019119B" w:rsidRDefault="001C412E">
      <w:pPr>
        <w:pStyle w:val="Ttulo2"/>
        <w:spacing w:before="328"/>
        <w:ind w:left="1700"/>
        <w:jc w:val="left"/>
      </w:pPr>
      <w:r>
        <w:rPr>
          <w:color w:val="E08901"/>
        </w:rPr>
        <w:t>(VIA ESTRADA 76 km/3h)</w:t>
      </w:r>
    </w:p>
    <w:p w14:paraId="6D89C1C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3"/>
          <w:szCs w:val="33"/>
        </w:rPr>
      </w:pPr>
    </w:p>
    <w:p w14:paraId="58DBA936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Na hora indicada pelo guia, saída pela estrada até </w:t>
      </w:r>
      <w:r>
        <w:rPr>
          <w:b/>
          <w:color w:val="000000"/>
          <w:sz w:val="23"/>
          <w:szCs w:val="23"/>
        </w:rPr>
        <w:t>Punakha</w:t>
      </w:r>
      <w:r>
        <w:rPr>
          <w:color w:val="000000"/>
          <w:sz w:val="23"/>
          <w:szCs w:val="23"/>
        </w:rPr>
        <w:t xml:space="preserve">. Atravesse o </w:t>
      </w:r>
      <w:r>
        <w:rPr>
          <w:b/>
          <w:color w:val="000000"/>
          <w:sz w:val="23"/>
          <w:szCs w:val="23"/>
        </w:rPr>
        <w:t xml:space="preserve">Porto de Dochu </w:t>
      </w:r>
      <w:r>
        <w:rPr>
          <w:color w:val="000000"/>
          <w:sz w:val="23"/>
          <w:szCs w:val="23"/>
        </w:rPr>
        <w:t xml:space="preserve">(3.050m), curta a vista na parte leste da cordilheira dos </w:t>
      </w:r>
      <w:r>
        <w:rPr>
          <w:b/>
          <w:color w:val="000000"/>
          <w:sz w:val="23"/>
          <w:szCs w:val="23"/>
        </w:rPr>
        <w:t xml:space="preserve">Himalaias </w:t>
      </w:r>
      <w:r>
        <w:rPr>
          <w:color w:val="000000"/>
          <w:sz w:val="23"/>
          <w:szCs w:val="23"/>
        </w:rPr>
        <w:t xml:space="preserve">onde se </w:t>
      </w:r>
      <w:r>
        <w:rPr>
          <w:sz w:val="23"/>
          <w:szCs w:val="23"/>
        </w:rPr>
        <w:t>encontram</w:t>
      </w:r>
      <w:r>
        <w:rPr>
          <w:color w:val="000000"/>
          <w:sz w:val="23"/>
          <w:szCs w:val="23"/>
        </w:rPr>
        <w:t xml:space="preserve"> 108 </w:t>
      </w:r>
      <w:r>
        <w:rPr>
          <w:sz w:val="23"/>
          <w:szCs w:val="23"/>
        </w:rPr>
        <w:t>stupas</w:t>
      </w:r>
      <w:r>
        <w:rPr>
          <w:color w:val="000000"/>
          <w:sz w:val="23"/>
          <w:szCs w:val="23"/>
        </w:rPr>
        <w:t xml:space="preserve"> em um lindo complexo. </w:t>
      </w:r>
      <w:r>
        <w:rPr>
          <w:b/>
          <w:color w:val="000000"/>
          <w:sz w:val="23"/>
          <w:szCs w:val="23"/>
        </w:rPr>
        <w:t xml:space="preserve">Punakha </w:t>
      </w:r>
      <w:r>
        <w:rPr>
          <w:color w:val="000000"/>
          <w:sz w:val="23"/>
          <w:szCs w:val="23"/>
        </w:rPr>
        <w:t>está a 800m e, em um dia claro, esse trajeto é apaixonante.</w:t>
      </w:r>
    </w:p>
    <w:p w14:paraId="7DF7663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17183D05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5"/>
        <w:rPr>
          <w:color w:val="000000"/>
          <w:sz w:val="23"/>
          <w:szCs w:val="23"/>
        </w:rPr>
        <w:sectPr w:rsidR="0019119B">
          <w:pgSz w:w="11910" w:h="16840"/>
          <w:pgMar w:top="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 xml:space="preserve">Visitaremos </w:t>
      </w:r>
      <w:r>
        <w:rPr>
          <w:b/>
          <w:color w:val="000000"/>
          <w:sz w:val="23"/>
          <w:szCs w:val="23"/>
        </w:rPr>
        <w:t xml:space="preserve">Chhimi Lhakhang </w:t>
      </w:r>
      <w:r>
        <w:rPr>
          <w:color w:val="000000"/>
          <w:sz w:val="23"/>
          <w:szCs w:val="23"/>
        </w:rPr>
        <w:t xml:space="preserve">(um templo), em um passeio </w:t>
      </w:r>
      <w:r>
        <w:rPr>
          <w:color w:val="000000"/>
          <w:sz w:val="23"/>
          <w:szCs w:val="23"/>
        </w:rPr>
        <w:t xml:space="preserve">de 30 a 40 minutos </w:t>
      </w:r>
      <w:r>
        <w:rPr>
          <w:sz w:val="23"/>
          <w:szCs w:val="23"/>
        </w:rPr>
        <w:t>através</w:t>
      </w:r>
      <w:r>
        <w:rPr>
          <w:color w:val="000000"/>
          <w:sz w:val="23"/>
          <w:szCs w:val="23"/>
        </w:rPr>
        <w:t xml:space="preserve"> de um povoado e arrozais. Ali, encontramos um templo dedicado a </w:t>
      </w:r>
      <w:r>
        <w:rPr>
          <w:b/>
          <w:color w:val="000000"/>
          <w:sz w:val="23"/>
          <w:szCs w:val="23"/>
        </w:rPr>
        <w:t xml:space="preserve">Lama Drukpa Kuenley </w:t>
      </w:r>
      <w:r>
        <w:rPr>
          <w:color w:val="000000"/>
          <w:sz w:val="23"/>
          <w:szCs w:val="23"/>
        </w:rPr>
        <w:t xml:space="preserve">– também conhecido como </w:t>
      </w:r>
      <w:r>
        <w:rPr>
          <w:b/>
          <w:color w:val="000000"/>
          <w:sz w:val="23"/>
          <w:szCs w:val="23"/>
        </w:rPr>
        <w:t>Mad Divino</w:t>
      </w:r>
      <w:r>
        <w:rPr>
          <w:color w:val="000000"/>
          <w:sz w:val="23"/>
          <w:szCs w:val="23"/>
        </w:rPr>
        <w:t xml:space="preserve">. O templo é popular entre mulheres que </w:t>
      </w:r>
      <w:r>
        <w:rPr>
          <w:sz w:val="23"/>
          <w:szCs w:val="23"/>
        </w:rPr>
        <w:t>têm</w:t>
      </w:r>
      <w:r>
        <w:rPr>
          <w:color w:val="000000"/>
          <w:sz w:val="23"/>
          <w:szCs w:val="23"/>
        </w:rPr>
        <w:t xml:space="preserve"> dificuldades de engravidar. Nesse local, elas pedem para ter filhos</w:t>
      </w:r>
      <w:r>
        <w:rPr>
          <w:color w:val="000000"/>
          <w:sz w:val="23"/>
          <w:szCs w:val="23"/>
        </w:rPr>
        <w:t xml:space="preserve"> e, segundo a </w:t>
      </w:r>
      <w:r>
        <w:rPr>
          <w:sz w:val="23"/>
          <w:szCs w:val="23"/>
        </w:rPr>
        <w:t>tradição,</w:t>
      </w:r>
      <w:r>
        <w:rPr>
          <w:color w:val="000000"/>
          <w:sz w:val="23"/>
          <w:szCs w:val="23"/>
        </w:rPr>
        <w:t xml:space="preserve"> conseguem realizar esse desejo.</w:t>
      </w:r>
    </w:p>
    <w:p w14:paraId="17E9ACC7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3360" behindDoc="1" locked="0" layoutInCell="1" hidden="0" allowOverlap="1" wp14:anchorId="0085D7AC" wp14:editId="29AF9E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08004"/>
            <wp:effectExtent l="0" t="0" r="0" b="0"/>
            <wp:wrapNone/>
            <wp:docPr id="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961E7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1BA2B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3DCDB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0B0A0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8D83B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01F78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81511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113DA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77A03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492DD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6FD01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F8E02E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123E7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F45B2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5A299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FB06D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4300D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82EBB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991E7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31F53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9A591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57994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A0D45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FE3FB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DF439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831F31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46B7E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09116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EC532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3F2A1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3E277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7CF72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9"/>
          <w:szCs w:val="29"/>
        </w:rPr>
      </w:pPr>
    </w:p>
    <w:p w14:paraId="60221B09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61" w:line="290" w:lineRule="auto"/>
        <w:ind w:left="117" w:right="23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Na sequência, visita a </w:t>
      </w:r>
      <w:r>
        <w:rPr>
          <w:b/>
          <w:color w:val="000000"/>
          <w:sz w:val="23"/>
          <w:szCs w:val="23"/>
        </w:rPr>
        <w:t xml:space="preserve">Punkha Dzong </w:t>
      </w:r>
      <w:r>
        <w:rPr>
          <w:color w:val="000000"/>
          <w:sz w:val="23"/>
          <w:szCs w:val="23"/>
        </w:rPr>
        <w:t xml:space="preserve">que atualmente serve como residência do </w:t>
      </w:r>
      <w:r>
        <w:rPr>
          <w:sz w:val="23"/>
          <w:szCs w:val="23"/>
        </w:rPr>
        <w:t>sacerdote</w:t>
      </w:r>
      <w:r>
        <w:rPr>
          <w:color w:val="000000"/>
          <w:sz w:val="23"/>
          <w:szCs w:val="23"/>
        </w:rPr>
        <w:t xml:space="preserve"> principal do Templo da Fertilidade. Esse local é considerado o terceiro mais antigo do país (aberto 11h-13h e 15h-17h).</w:t>
      </w:r>
    </w:p>
    <w:p w14:paraId="177404E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9"/>
          <w:szCs w:val="29"/>
        </w:rPr>
      </w:pPr>
    </w:p>
    <w:p w14:paraId="58EC190F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left="117" w:right="485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Resto do dia livre para atividades pessoais. Pernoite no hotel.</w:t>
      </w:r>
    </w:p>
    <w:p w14:paraId="748A2ECF" w14:textId="77777777" w:rsidR="0019119B" w:rsidRDefault="001C412E">
      <w:pPr>
        <w:pStyle w:val="Ttulo1"/>
        <w:spacing w:before="103"/>
        <w:ind w:firstLine="117"/>
      </w:pPr>
      <w:r>
        <w:rPr>
          <w:color w:val="8F0018"/>
        </w:rPr>
        <w:t>DIA 04 | PUNAKHA/PARO</w:t>
      </w:r>
    </w:p>
    <w:p w14:paraId="7432BDA6" w14:textId="77777777" w:rsidR="0019119B" w:rsidRDefault="001C412E">
      <w:pPr>
        <w:pStyle w:val="Ttulo2"/>
        <w:spacing w:before="328"/>
        <w:ind w:left="1700"/>
        <w:jc w:val="left"/>
      </w:pPr>
      <w:r>
        <w:rPr>
          <w:color w:val="E08901"/>
        </w:rPr>
        <w:t>(VIA ESTRADA 130 km/4h)</w:t>
      </w:r>
    </w:p>
    <w:p w14:paraId="59A26C4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3"/>
          <w:szCs w:val="33"/>
        </w:rPr>
      </w:pPr>
    </w:p>
    <w:p w14:paraId="47210469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Café da manhã no hotel.</w:t>
      </w:r>
    </w:p>
    <w:p w14:paraId="58B30C7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F1B5F3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43" w:line="290" w:lineRule="auto"/>
        <w:ind w:left="117" w:right="235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De manhã, saída pela estrada até Paro onde se cruzará com </w:t>
      </w:r>
      <w:r>
        <w:rPr>
          <w:b/>
          <w:color w:val="000000"/>
          <w:sz w:val="23"/>
          <w:szCs w:val="23"/>
        </w:rPr>
        <w:t xml:space="preserve">Dochu La </w:t>
      </w:r>
      <w:r>
        <w:rPr>
          <w:color w:val="000000"/>
          <w:sz w:val="23"/>
          <w:szCs w:val="23"/>
        </w:rPr>
        <w:t xml:space="preserve">(passagem </w:t>
      </w:r>
      <w:r>
        <w:rPr>
          <w:sz w:val="23"/>
          <w:szCs w:val="23"/>
        </w:rPr>
        <w:t>montanhosa</w:t>
      </w:r>
      <w:r>
        <w:rPr>
          <w:color w:val="000000"/>
          <w:sz w:val="23"/>
          <w:szCs w:val="23"/>
        </w:rPr>
        <w:t xml:space="preserve"> no Himalaia), passando por lindos vales com rica cultura, beleza e centenas de mitos e lendas. O </w:t>
      </w:r>
      <w:r>
        <w:rPr>
          <w:b/>
          <w:color w:val="000000"/>
          <w:sz w:val="23"/>
          <w:szCs w:val="23"/>
        </w:rPr>
        <w:t xml:space="preserve">monte Jhomolhari </w:t>
      </w:r>
      <w:r>
        <w:rPr>
          <w:color w:val="000000"/>
          <w:sz w:val="23"/>
          <w:szCs w:val="23"/>
        </w:rPr>
        <w:t>(7.300m), reina no extremo no</w:t>
      </w:r>
      <w:r>
        <w:rPr>
          <w:color w:val="000000"/>
          <w:sz w:val="23"/>
          <w:szCs w:val="23"/>
        </w:rPr>
        <w:t xml:space="preserve">rte com neves e águas glaciais, caindo em suas profundas gargantas, formando o </w:t>
      </w:r>
      <w:r>
        <w:rPr>
          <w:b/>
          <w:color w:val="000000"/>
          <w:sz w:val="23"/>
          <w:szCs w:val="23"/>
        </w:rPr>
        <w:t xml:space="preserve">Pa Chu </w:t>
      </w:r>
      <w:r>
        <w:rPr>
          <w:color w:val="000000"/>
          <w:sz w:val="23"/>
          <w:szCs w:val="23"/>
        </w:rPr>
        <w:t xml:space="preserve">(rio Paro.) O solo de </w:t>
      </w:r>
      <w:r>
        <w:rPr>
          <w:b/>
          <w:color w:val="000000"/>
          <w:sz w:val="23"/>
          <w:szCs w:val="23"/>
        </w:rPr>
        <w:t xml:space="preserve">Paro </w:t>
      </w:r>
      <w:r>
        <w:rPr>
          <w:color w:val="000000"/>
          <w:sz w:val="23"/>
          <w:szCs w:val="23"/>
        </w:rPr>
        <w:t>é um dos mais férteis do reino e produz o famoso arroz vermelho do Butão.</w:t>
      </w:r>
    </w:p>
    <w:p w14:paraId="3EDE162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9"/>
          <w:szCs w:val="29"/>
        </w:rPr>
      </w:pPr>
    </w:p>
    <w:p w14:paraId="6903A436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4"/>
        <w:jc w:val="both"/>
        <w:rPr>
          <w:color w:val="000000"/>
          <w:sz w:val="23"/>
          <w:szCs w:val="23"/>
        </w:rPr>
        <w:sectPr w:rsidR="0019119B">
          <w:pgSz w:w="11910" w:h="16840"/>
          <w:pgMar w:top="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 xml:space="preserve">Em Paro visite </w:t>
      </w:r>
      <w:r>
        <w:rPr>
          <w:b/>
          <w:color w:val="000000"/>
          <w:sz w:val="23"/>
          <w:szCs w:val="23"/>
        </w:rPr>
        <w:t>Kyichu Lhakhang</w:t>
      </w:r>
      <w:r>
        <w:rPr>
          <w:color w:val="000000"/>
          <w:sz w:val="23"/>
          <w:szCs w:val="23"/>
        </w:rPr>
        <w:t xml:space="preserve">, um dos </w:t>
      </w:r>
      <w:r>
        <w:rPr>
          <w:b/>
          <w:color w:val="000000"/>
          <w:sz w:val="23"/>
          <w:szCs w:val="23"/>
        </w:rPr>
        <w:t>templos mais antigos do país</w:t>
      </w:r>
      <w:r>
        <w:rPr>
          <w:color w:val="000000"/>
          <w:sz w:val="23"/>
          <w:szCs w:val="23"/>
        </w:rPr>
        <w:t>. O templo é um dos 108 construídos no Himalaia pelo rei tibetano Songtsen Gampo. Essa construção marca o início do budismo no país.</w:t>
      </w:r>
    </w:p>
    <w:p w14:paraId="4BBF9C9C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4384" behindDoc="1" locked="0" layoutInCell="1" hidden="0" allowOverlap="1" wp14:anchorId="516DE1F8" wp14:editId="7F82C516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08004"/>
            <wp:effectExtent l="0" t="0" r="0" b="0"/>
            <wp:wrapNone/>
            <wp:docPr id="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E7E33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0486F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BA0D8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A64B3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A1306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CB106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40F46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EC8A4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81997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EA262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C5920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80393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1FB39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38B18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00029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70B75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3780C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554B7F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E21B4C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21056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D9AC8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BC2B3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D24F4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837DAB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CD7CD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33BE57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DF665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465FC8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95E0F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E3813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E060E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F2AD4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9"/>
          <w:szCs w:val="29"/>
        </w:rPr>
      </w:pPr>
    </w:p>
    <w:p w14:paraId="43ED4B96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61" w:line="290" w:lineRule="auto"/>
        <w:ind w:left="117" w:right="23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Depois, o roteiro passa pelo </w:t>
      </w:r>
      <w:r>
        <w:rPr>
          <w:b/>
          <w:color w:val="000000"/>
          <w:sz w:val="23"/>
          <w:szCs w:val="23"/>
        </w:rPr>
        <w:t xml:space="preserve">Museu Nacional </w:t>
      </w:r>
      <w:r>
        <w:rPr>
          <w:color w:val="000000"/>
          <w:sz w:val="23"/>
          <w:szCs w:val="23"/>
        </w:rPr>
        <w:t xml:space="preserve">para ver a coleção de arte e artefatos </w:t>
      </w:r>
      <w:r>
        <w:rPr>
          <w:sz w:val="23"/>
          <w:szCs w:val="23"/>
        </w:rPr>
        <w:t>antigos,</w:t>
      </w:r>
      <w:r>
        <w:rPr>
          <w:color w:val="000000"/>
          <w:sz w:val="23"/>
          <w:szCs w:val="23"/>
        </w:rPr>
        <w:t xml:space="preserve"> como: armas, moedas, selos e uma pequena coleção de história natural. Fechado nos feriados nacionais.</w:t>
      </w:r>
    </w:p>
    <w:p w14:paraId="0179A37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9"/>
          <w:szCs w:val="29"/>
        </w:rPr>
      </w:pPr>
    </w:p>
    <w:p w14:paraId="327FF9BF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23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No fim do dia, visite uma granja para compartilhar momentos bebendo chá com uma </w:t>
      </w:r>
      <w:r>
        <w:rPr>
          <w:sz w:val="23"/>
          <w:szCs w:val="23"/>
        </w:rPr>
        <w:t>família</w:t>
      </w:r>
      <w:r>
        <w:rPr>
          <w:color w:val="000000"/>
          <w:sz w:val="23"/>
          <w:szCs w:val="23"/>
        </w:rPr>
        <w:t xml:space="preserve"> local.</w:t>
      </w:r>
    </w:p>
    <w:p w14:paraId="729CEA1A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13"/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Pernoite n</w:t>
      </w:r>
      <w:r>
        <w:rPr>
          <w:color w:val="000000"/>
          <w:sz w:val="23"/>
          <w:szCs w:val="23"/>
        </w:rPr>
        <w:t>o hotel.</w:t>
      </w:r>
    </w:p>
    <w:p w14:paraId="08CDEB5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CAE6B0" w14:textId="77777777" w:rsidR="0019119B" w:rsidRDefault="001C412E">
      <w:pPr>
        <w:pStyle w:val="Ttulo1"/>
        <w:spacing w:before="134"/>
        <w:ind w:firstLine="117"/>
      </w:pPr>
      <w:r>
        <w:rPr>
          <w:color w:val="8F0018"/>
        </w:rPr>
        <w:t>DIA 05 | PARO</w:t>
      </w:r>
    </w:p>
    <w:p w14:paraId="2900C59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31"/>
          <w:szCs w:val="31"/>
        </w:rPr>
      </w:pPr>
    </w:p>
    <w:p w14:paraId="1DA992B8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Café da manhã no hotel.</w:t>
      </w:r>
    </w:p>
    <w:p w14:paraId="0D6E544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A4849B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43" w:line="290" w:lineRule="auto"/>
        <w:ind w:left="117" w:right="23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De manhã, visite o </w:t>
      </w:r>
      <w:r>
        <w:rPr>
          <w:b/>
          <w:color w:val="000000"/>
          <w:sz w:val="23"/>
          <w:szCs w:val="23"/>
        </w:rPr>
        <w:t xml:space="preserve">Taktsang Lhakhang </w:t>
      </w:r>
      <w:r>
        <w:rPr>
          <w:color w:val="000000"/>
          <w:sz w:val="23"/>
          <w:szCs w:val="23"/>
        </w:rPr>
        <w:t xml:space="preserve">(Ninho do tigre). O mosteiro é um dos lugares de peregrinação mais venerados do mundo e contém 13 lugares sagrados. Taktsang, o “Tigre de Lair”, deve seu nome a história da fundação. No século VIII, segundo a </w:t>
      </w:r>
      <w:r>
        <w:rPr>
          <w:sz w:val="23"/>
          <w:szCs w:val="23"/>
        </w:rPr>
        <w:t>tradição,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 xml:space="preserve">Guru Rinpoche </w:t>
      </w:r>
      <w:r>
        <w:rPr>
          <w:color w:val="000000"/>
          <w:sz w:val="23"/>
          <w:szCs w:val="23"/>
        </w:rPr>
        <w:t xml:space="preserve">chegou a </w:t>
      </w:r>
      <w:r>
        <w:rPr>
          <w:b/>
          <w:color w:val="000000"/>
          <w:sz w:val="23"/>
          <w:szCs w:val="23"/>
        </w:rPr>
        <w:t xml:space="preserve">Taktsang </w:t>
      </w:r>
      <w:r>
        <w:rPr>
          <w:color w:val="000000"/>
          <w:sz w:val="23"/>
          <w:szCs w:val="23"/>
        </w:rPr>
        <w:t>voand</w:t>
      </w:r>
      <w:r>
        <w:rPr>
          <w:color w:val="000000"/>
          <w:sz w:val="23"/>
          <w:szCs w:val="23"/>
        </w:rPr>
        <w:t>o no dorso de uma tigresa, na região de Kurteop. Além disso, no Butão, a tigresa era na realidade uma forma tomada por um dos consortes (cônjuge do monarca) do mestre da ocasião.</w:t>
      </w:r>
    </w:p>
    <w:p w14:paraId="2E80137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027777F4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3"/>
          <w:szCs w:val="23"/>
        </w:rPr>
      </w:pPr>
      <w:r>
        <w:rPr>
          <w:sz w:val="23"/>
          <w:szCs w:val="23"/>
        </w:rPr>
        <w:t xml:space="preserve">Retorno e pernoite no hotel. </w:t>
      </w:r>
    </w:p>
    <w:p w14:paraId="3C41763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6062F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143"/>
        <w:ind w:left="117"/>
        <w:rPr>
          <w:color w:val="000000"/>
          <w:sz w:val="23"/>
          <w:szCs w:val="23"/>
        </w:rPr>
        <w:sectPr w:rsidR="0019119B">
          <w:pgSz w:w="11910" w:h="16840"/>
          <w:pgMar w:top="0" w:right="1180" w:bottom="280" w:left="1300" w:header="720" w:footer="720" w:gutter="0"/>
          <w:cols w:space="720"/>
        </w:sectPr>
      </w:pPr>
    </w:p>
    <w:p w14:paraId="2AC15F72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5408" behindDoc="1" locked="0" layoutInCell="1" hidden="0" allowOverlap="1" wp14:anchorId="56CFEB5B" wp14:editId="0184E06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66997"/>
            <wp:effectExtent l="0" t="0" r="0" b="0"/>
            <wp:wrapNone/>
            <wp:docPr id="3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77575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5F07B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B7C02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53C61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E2B74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9EA3C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FD892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831C5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E335E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96F7B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AB094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9050D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7A5D2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53EC6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A1A38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00A758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C4B00C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69923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1AD2C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14AF6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D99C21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B86EC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47EDAD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9EC21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8A12C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001FC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CF34C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28DEA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F2B29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4B92EDC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83" w:line="290" w:lineRule="auto"/>
        <w:ind w:left="117" w:right="11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Devido a sua localização, a única forma de chegar ao mosteiro é através de trilhas. Não se pode chegar com veículos a esses locais.</w:t>
      </w:r>
    </w:p>
    <w:p w14:paraId="1F475AA8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113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Distância: 6.4 km ida e volta</w:t>
      </w:r>
    </w:p>
    <w:p w14:paraId="0F6DA35F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5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Elevação coberta: 518 metros</w:t>
      </w:r>
    </w:p>
    <w:p w14:paraId="7C2119CC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6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Altura máxima da atração: 3.050 metros</w:t>
      </w:r>
    </w:p>
    <w:p w14:paraId="1CE7A059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5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Tempo em média da visita: 5 a 7 horas (dependendo do ritmo de cada pessoa)</w:t>
      </w:r>
    </w:p>
    <w:p w14:paraId="7CFF25E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5E429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22DB13D" w14:textId="77777777" w:rsidR="0019119B" w:rsidRDefault="001C412E">
      <w:pPr>
        <w:pStyle w:val="Ttulo2"/>
        <w:spacing w:before="195"/>
        <w:ind w:right="191" w:firstLine="74"/>
      </w:pPr>
      <w:r>
        <w:rPr>
          <w:color w:val="E01F4B"/>
        </w:rPr>
        <w:t>Nota importante</w:t>
      </w:r>
    </w:p>
    <w:p w14:paraId="1DF539D8" w14:textId="77777777" w:rsidR="0019119B" w:rsidRDefault="001C412E">
      <w:pPr>
        <w:spacing w:before="14"/>
        <w:ind w:left="74" w:right="192"/>
        <w:jc w:val="center"/>
        <w:rPr>
          <w:b/>
          <w:sz w:val="28"/>
          <w:szCs w:val="28"/>
        </w:rPr>
      </w:pPr>
      <w:r>
        <w:rPr>
          <w:b/>
          <w:color w:val="E01F4B"/>
          <w:sz w:val="28"/>
          <w:szCs w:val="28"/>
        </w:rPr>
        <w:t>medidas de segurança para subir o ninho do tigre:</w:t>
      </w:r>
    </w:p>
    <w:p w14:paraId="63B8CE4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6"/>
          <w:szCs w:val="26"/>
        </w:rPr>
      </w:pPr>
    </w:p>
    <w:p w14:paraId="43CEB6E9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90" w:lineRule="auto"/>
        <w:ind w:right="23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Prepare-se para o clima antes de começar a caminhada ao </w:t>
      </w:r>
      <w:r>
        <w:rPr>
          <w:b/>
          <w:color w:val="000000"/>
          <w:sz w:val="23"/>
          <w:szCs w:val="23"/>
        </w:rPr>
        <w:t>Mosteiro do Ninho do Tigre</w:t>
      </w:r>
      <w:r>
        <w:rPr>
          <w:color w:val="000000"/>
          <w:sz w:val="23"/>
          <w:szCs w:val="23"/>
        </w:rPr>
        <w:t>. O guia proporcionará instruções no dia anterior desse passeio;</w:t>
      </w:r>
    </w:p>
    <w:p w14:paraId="6C4BF42A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90" w:lineRule="auto"/>
        <w:ind w:right="23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Se </w:t>
      </w:r>
      <w:r>
        <w:rPr>
          <w:sz w:val="23"/>
          <w:szCs w:val="23"/>
        </w:rPr>
        <w:t>aconselha</w:t>
      </w:r>
      <w:r>
        <w:rPr>
          <w:color w:val="000000"/>
          <w:sz w:val="23"/>
          <w:szCs w:val="23"/>
        </w:rPr>
        <w:t xml:space="preserve"> aos clientes adquirem bastões de apoio para caminhada (disponíveis para alugar no começo da temporada). Além disso, que usem roupa cômoda e </w:t>
      </w:r>
      <w:r>
        <w:rPr>
          <w:sz w:val="23"/>
          <w:szCs w:val="23"/>
        </w:rPr>
        <w:t>impermeável.</w:t>
      </w:r>
      <w:r>
        <w:rPr>
          <w:color w:val="000000"/>
          <w:sz w:val="23"/>
          <w:szCs w:val="23"/>
        </w:rPr>
        <w:t xml:space="preserve"> O guia vai aconselhar que as mulheres usem calças mais soltas e que evitem decotes e shorts curtos. De</w:t>
      </w:r>
      <w:r>
        <w:rPr>
          <w:color w:val="000000"/>
          <w:sz w:val="23"/>
          <w:szCs w:val="23"/>
        </w:rPr>
        <w:t xml:space="preserve">ve-se vestir de modo modesto em respeito ao lugar que é uma instituição religiosa. Não será permitida a entrada de pessoas com bonés ou </w:t>
      </w:r>
      <w:r>
        <w:rPr>
          <w:sz w:val="23"/>
          <w:szCs w:val="23"/>
        </w:rPr>
        <w:t>chapéus</w:t>
      </w:r>
      <w:r>
        <w:rPr>
          <w:color w:val="000000"/>
          <w:sz w:val="23"/>
          <w:szCs w:val="23"/>
        </w:rPr>
        <w:t xml:space="preserve"> nos templos. Usar tênis confortáveis de preferência que cubram os tornozelos.</w:t>
      </w:r>
    </w:p>
    <w:p w14:paraId="38E2E233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64" w:lineRule="auto"/>
        <w:ind w:hanging="361"/>
        <w:rPr>
          <w:color w:val="000000"/>
          <w:sz w:val="23"/>
          <w:szCs w:val="23"/>
        </w:rPr>
        <w:sectPr w:rsidR="0019119B">
          <w:pgSz w:w="11910" w:h="16840"/>
          <w:pgMar w:top="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>O guia vai acompanhar o ritmo da sua caminhada.</w:t>
      </w:r>
    </w:p>
    <w:p w14:paraId="730C8A94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6432" behindDoc="1" locked="0" layoutInCell="1" hidden="0" allowOverlap="1" wp14:anchorId="61A15077" wp14:editId="0498D3E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156242"/>
            <wp:effectExtent l="0" t="0" r="0" b="0"/>
            <wp:wrapNone/>
            <wp:docPr id="3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56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2D379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BB78F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1BBFD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9C8D5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E695A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07DBB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85EB1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983D0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66AECF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F10D5D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E9198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84801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32F9D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A6FD1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47B18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73140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3D5793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98E15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08B74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6B998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EE74A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FD76E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C6F55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BE4B9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66C2E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50436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F37A42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A2750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70016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F2BC4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</w:rPr>
      </w:pPr>
    </w:p>
    <w:p w14:paraId="512E1DA0" w14:textId="77777777" w:rsidR="0019119B" w:rsidRDefault="001C412E">
      <w:pPr>
        <w:pStyle w:val="Ttulo1"/>
        <w:ind w:firstLine="117"/>
      </w:pPr>
      <w:r>
        <w:rPr>
          <w:color w:val="8F0018"/>
        </w:rPr>
        <w:t>DIA 06 | SAÍDA DE PARO</w:t>
      </w:r>
    </w:p>
    <w:p w14:paraId="71336C8C" w14:textId="77777777" w:rsidR="0019119B" w:rsidRDefault="001C412E">
      <w:pPr>
        <w:pStyle w:val="Ttulo2"/>
        <w:spacing w:before="329"/>
        <w:ind w:left="1700"/>
        <w:jc w:val="left"/>
      </w:pPr>
      <w:r>
        <w:rPr>
          <w:color w:val="E08901"/>
        </w:rPr>
        <w:t>(VIA INTERNACIONAL)</w:t>
      </w:r>
    </w:p>
    <w:p w14:paraId="5CD8268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3"/>
          <w:szCs w:val="33"/>
        </w:rPr>
      </w:pPr>
    </w:p>
    <w:p w14:paraId="6B49EF37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Na hora indicada, terá um traslado ao aeroporto para tomar o voo de volta. O quarto está</w:t>
      </w:r>
    </w:p>
    <w:p w14:paraId="0E6AEE58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55"/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reservado até meio-dia.</w:t>
      </w:r>
    </w:p>
    <w:p w14:paraId="3746660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C5265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5D6F04" w14:textId="77777777" w:rsidR="0019119B" w:rsidRDefault="001C412E">
      <w:pPr>
        <w:pStyle w:val="Ttulo3"/>
        <w:spacing w:before="154"/>
        <w:ind w:left="74" w:right="192"/>
        <w:jc w:val="center"/>
      </w:pPr>
      <w:r>
        <w:t>FIM DE NOSSOS SERVIÇOS</w:t>
      </w:r>
    </w:p>
    <w:p w14:paraId="1B78ACE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F8D88C2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43" w:line="290" w:lineRule="auto"/>
        <w:ind w:left="117" w:right="115"/>
        <w:rPr>
          <w:color w:val="000000"/>
          <w:sz w:val="23"/>
          <w:szCs w:val="23"/>
        </w:rPr>
        <w:sectPr w:rsidR="0019119B">
          <w:pgSz w:w="11910" w:h="16840"/>
          <w:pgMar w:top="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>NOTA: Pode haver mudanças de itinerário devido a eventos e questões governamentais ou até mesmo climáticas. Os tempos de caminhadas são aproximados.</w:t>
      </w:r>
    </w:p>
    <w:p w14:paraId="73C47236" w14:textId="77777777" w:rsidR="0019119B" w:rsidRDefault="001C412E">
      <w:pPr>
        <w:pStyle w:val="Ttulo2"/>
        <w:spacing w:before="27" w:after="9" w:line="249" w:lineRule="auto"/>
        <w:ind w:left="2243" w:right="2363"/>
      </w:pPr>
      <w:r>
        <w:rPr>
          <w:color w:val="E08901"/>
        </w:rPr>
        <w:lastRenderedPageBreak/>
        <w:t xml:space="preserve">HOTÉIS PREVISTOS OU SIMILARES </w:t>
      </w:r>
      <w:r>
        <w:rPr>
          <w:color w:val="8F0018"/>
        </w:rPr>
        <w:t>OPÇÃO A – 4*</w:t>
      </w:r>
    </w:p>
    <w:tbl>
      <w:tblPr>
        <w:tblStyle w:val="a"/>
        <w:tblW w:w="908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1"/>
        <w:gridCol w:w="2721"/>
        <w:gridCol w:w="2410"/>
        <w:gridCol w:w="2261"/>
      </w:tblGrid>
      <w:tr w:rsidR="0019119B" w14:paraId="0007C69C" w14:textId="77777777">
        <w:trPr>
          <w:trHeight w:val="525"/>
        </w:trPr>
        <w:tc>
          <w:tcPr>
            <w:tcW w:w="1691" w:type="dxa"/>
            <w:shd w:val="clear" w:color="auto" w:fill="3D87A1"/>
          </w:tcPr>
          <w:p w14:paraId="525E65A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CIDADE</w:t>
            </w:r>
          </w:p>
        </w:tc>
        <w:tc>
          <w:tcPr>
            <w:tcW w:w="2721" w:type="dxa"/>
            <w:shd w:val="clear" w:color="auto" w:fill="3D87A1"/>
          </w:tcPr>
          <w:p w14:paraId="0A6E57A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HOTÉIS</w:t>
            </w:r>
          </w:p>
        </w:tc>
        <w:tc>
          <w:tcPr>
            <w:tcW w:w="2410" w:type="dxa"/>
            <w:shd w:val="clear" w:color="auto" w:fill="3D87A1"/>
          </w:tcPr>
          <w:p w14:paraId="4625DDB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CATEGORIA</w:t>
            </w:r>
          </w:p>
        </w:tc>
        <w:tc>
          <w:tcPr>
            <w:tcW w:w="2261" w:type="dxa"/>
            <w:shd w:val="clear" w:color="auto" w:fill="3D87A1"/>
          </w:tcPr>
          <w:p w14:paraId="35B8725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NOITE</w:t>
            </w:r>
          </w:p>
        </w:tc>
      </w:tr>
      <w:tr w:rsidR="0019119B" w14:paraId="0A76435D" w14:textId="77777777">
        <w:trPr>
          <w:trHeight w:val="310"/>
        </w:trPr>
        <w:tc>
          <w:tcPr>
            <w:tcW w:w="16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AEEF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9"/>
              <w:rPr>
                <w:color w:val="000000"/>
              </w:rPr>
            </w:pPr>
            <w:r>
              <w:rPr>
                <w:color w:val="000000"/>
              </w:rPr>
              <w:t>Thimphu</w:t>
            </w:r>
          </w:p>
        </w:tc>
        <w:tc>
          <w:tcPr>
            <w:tcW w:w="27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E5E96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9"/>
              <w:rPr>
                <w:color w:val="000000"/>
              </w:rPr>
            </w:pPr>
            <w:r>
              <w:rPr>
                <w:color w:val="000000"/>
              </w:rPr>
              <w:t>Ariya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F745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79"/>
              <w:rPr>
                <w:color w:val="000000"/>
              </w:rPr>
            </w:pPr>
            <w:r>
              <w:rPr>
                <w:color w:val="000000"/>
              </w:rPr>
              <w:t>Standard Hotel</w:t>
            </w:r>
          </w:p>
        </w:tc>
        <w:tc>
          <w:tcPr>
            <w:tcW w:w="2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EEAE6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right="986"/>
              <w:jc w:val="right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</w:tr>
      <w:tr w:rsidR="0019119B" w14:paraId="2E98B14B" w14:textId="77777777">
        <w:trPr>
          <w:trHeight w:val="30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2F709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9"/>
              <w:rPr>
                <w:color w:val="000000"/>
              </w:rPr>
            </w:pPr>
            <w:r>
              <w:rPr>
                <w:color w:val="000000"/>
              </w:rPr>
              <w:t>Punakha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C139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9"/>
              <w:rPr>
                <w:color w:val="000000"/>
              </w:rPr>
            </w:pPr>
            <w:r>
              <w:rPr>
                <w:color w:val="000000"/>
              </w:rPr>
              <w:t>Kunzhang Zhing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7B94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9"/>
              <w:rPr>
                <w:color w:val="000000"/>
              </w:rPr>
            </w:pPr>
            <w:r>
              <w:rPr>
                <w:color w:val="000000"/>
              </w:rPr>
              <w:t>Luxury Room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ADE2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986"/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</w:tr>
      <w:tr w:rsidR="0019119B" w14:paraId="30846407" w14:textId="77777777">
        <w:trPr>
          <w:trHeight w:val="30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65626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9"/>
              <w:rPr>
                <w:color w:val="000000"/>
              </w:rPr>
            </w:pPr>
            <w:r>
              <w:rPr>
                <w:color w:val="000000"/>
              </w:rPr>
              <w:t>Paro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3C9B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9"/>
              <w:rPr>
                <w:color w:val="000000"/>
              </w:rPr>
            </w:pPr>
            <w:r>
              <w:rPr>
                <w:color w:val="000000"/>
              </w:rPr>
              <w:t>Himalayan Forest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E707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79"/>
              <w:rPr>
                <w:color w:val="000000"/>
              </w:rPr>
            </w:pPr>
            <w:r>
              <w:rPr>
                <w:color w:val="000000"/>
              </w:rPr>
              <w:t>Private Cottage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E1A50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right="986"/>
              <w:jc w:val="right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</w:tr>
    </w:tbl>
    <w:p w14:paraId="61FE3FC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1E189F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9"/>
          <w:szCs w:val="19"/>
        </w:rPr>
      </w:pPr>
    </w:p>
    <w:tbl>
      <w:tblPr>
        <w:tblStyle w:val="a0"/>
        <w:tblW w:w="928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3046"/>
        <w:gridCol w:w="2775"/>
      </w:tblGrid>
      <w:tr w:rsidR="0019119B" w14:paraId="244014C3" w14:textId="77777777">
        <w:trPr>
          <w:trHeight w:val="381"/>
        </w:trPr>
        <w:tc>
          <w:tcPr>
            <w:tcW w:w="3467" w:type="dxa"/>
            <w:shd w:val="clear" w:color="auto" w:fill="3D87A1"/>
          </w:tcPr>
          <w:p w14:paraId="747685F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Particular</w:t>
            </w:r>
          </w:p>
        </w:tc>
        <w:tc>
          <w:tcPr>
            <w:tcW w:w="3046" w:type="dxa"/>
            <w:shd w:val="clear" w:color="auto" w:fill="3D87A1"/>
          </w:tcPr>
          <w:p w14:paraId="01FD7E31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Mar-Mai e Set.-Nov. 202</w:t>
            </w:r>
            <w:r>
              <w:rPr>
                <w:b/>
                <w:color w:val="FFFFFF"/>
              </w:rPr>
              <w:t>3</w:t>
            </w:r>
          </w:p>
        </w:tc>
        <w:tc>
          <w:tcPr>
            <w:tcW w:w="2775" w:type="dxa"/>
            <w:shd w:val="clear" w:color="auto" w:fill="3D87A1"/>
          </w:tcPr>
          <w:p w14:paraId="74DED93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9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Jan-Fev &amp; Jun-Ago &amp; Dez 202</w:t>
            </w:r>
            <w:r>
              <w:rPr>
                <w:b/>
                <w:color w:val="FFFFFF"/>
              </w:rPr>
              <w:t>3</w:t>
            </w:r>
          </w:p>
        </w:tc>
      </w:tr>
      <w:tr w:rsidR="0019119B" w14:paraId="64D25A43" w14:textId="77777777">
        <w:trPr>
          <w:trHeight w:val="637"/>
        </w:trPr>
        <w:tc>
          <w:tcPr>
            <w:tcW w:w="3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9381C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02 pessoas viajando juntas com-</w:t>
            </w:r>
          </w:p>
          <w:p w14:paraId="649A57A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partilha doble/twin</w:t>
            </w:r>
          </w:p>
          <w:p w14:paraId="10214E1B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80"/>
              <w:rPr>
                <w:sz w:val="23"/>
                <w:szCs w:val="23"/>
              </w:rPr>
            </w:pPr>
          </w:p>
        </w:tc>
        <w:tc>
          <w:tcPr>
            <w:tcW w:w="30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E0A45" w14:textId="620E10F5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391EE7">
              <w:rPr>
                <w:sz w:val="23"/>
                <w:szCs w:val="23"/>
              </w:rPr>
              <w:t>3165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  <w:tc>
          <w:tcPr>
            <w:tcW w:w="27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D633" w14:textId="18CDBE2F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>
              <w:rPr>
                <w:sz w:val="23"/>
                <w:szCs w:val="23"/>
              </w:rPr>
              <w:t>2</w:t>
            </w:r>
            <w:r w:rsidR="00391EE7">
              <w:rPr>
                <w:sz w:val="23"/>
                <w:szCs w:val="23"/>
              </w:rPr>
              <w:t>940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</w:tr>
      <w:tr w:rsidR="0019119B" w14:paraId="559C0791" w14:textId="77777777">
        <w:trPr>
          <w:trHeight w:val="1592"/>
        </w:trPr>
        <w:tc>
          <w:tcPr>
            <w:tcW w:w="3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DA03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0" w:lineRule="auto"/>
              <w:ind w:left="79" w:right="57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Suplemento obrigatório para </w:t>
            </w:r>
            <w:r>
              <w:rPr>
                <w:sz w:val="23"/>
                <w:szCs w:val="23"/>
              </w:rPr>
              <w:t>ficar</w:t>
            </w:r>
            <w:r>
              <w:rPr>
                <w:color w:val="000000"/>
                <w:sz w:val="23"/>
                <w:szCs w:val="23"/>
              </w:rPr>
              <w:t xml:space="preserve"> no  Dusit  Thimpu  durante  a data do festival em Thimpu Tehechu </w:t>
            </w:r>
            <w:r>
              <w:rPr>
                <w:sz w:val="23"/>
                <w:szCs w:val="23"/>
              </w:rPr>
              <w:t xml:space="preserve">setembro 2023 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8630D" w14:textId="46E31326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A91D12">
              <w:rPr>
                <w:sz w:val="23"/>
                <w:szCs w:val="23"/>
              </w:rPr>
              <w:t>247</w:t>
            </w:r>
            <w:r>
              <w:rPr>
                <w:color w:val="000000"/>
                <w:sz w:val="23"/>
                <w:szCs w:val="23"/>
              </w:rPr>
              <w:t xml:space="preserve"> por </w:t>
            </w:r>
            <w:r>
              <w:rPr>
                <w:sz w:val="23"/>
                <w:szCs w:val="23"/>
              </w:rPr>
              <w:t>pessoa e</w:t>
            </w:r>
            <w:r>
              <w:rPr>
                <w:color w:val="000000"/>
                <w:sz w:val="23"/>
                <w:szCs w:val="23"/>
              </w:rPr>
              <w:t xml:space="preserve"> noite em </w:t>
            </w:r>
            <w:r>
              <w:rPr>
                <w:sz w:val="23"/>
                <w:szCs w:val="23"/>
              </w:rPr>
              <w:t>duplo e USD 2</w:t>
            </w:r>
            <w:r w:rsidR="00A91D12">
              <w:rPr>
                <w:sz w:val="23"/>
                <w:szCs w:val="23"/>
              </w:rPr>
              <w:t>70</w:t>
            </w:r>
            <w:r>
              <w:rPr>
                <w:sz w:val="23"/>
                <w:szCs w:val="23"/>
              </w:rPr>
              <w:t xml:space="preserve"> por quarto single, por pessoa 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CDA5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bookmarkStart w:id="0" w:name="_heading=h.gjdgxs" w:colFirst="0" w:colLast="0"/>
            <w:bookmarkEnd w:id="0"/>
            <w:r>
              <w:rPr>
                <w:color w:val="000000"/>
                <w:sz w:val="23"/>
                <w:szCs w:val="23"/>
              </w:rPr>
              <w:t>NA</w:t>
            </w:r>
          </w:p>
          <w:p w14:paraId="65B115BE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3"/>
                <w:szCs w:val="23"/>
              </w:rPr>
            </w:pPr>
            <w:bookmarkStart w:id="1" w:name="_heading=h.27r1j54ybcym" w:colFirst="0" w:colLast="0"/>
            <w:bookmarkEnd w:id="1"/>
          </w:p>
        </w:tc>
      </w:tr>
    </w:tbl>
    <w:p w14:paraId="5DDB34F1" w14:textId="77777777" w:rsidR="0019119B" w:rsidRDefault="0019119B">
      <w:pPr>
        <w:spacing w:before="9"/>
        <w:rPr>
          <w:b/>
          <w:sz w:val="19"/>
          <w:szCs w:val="19"/>
        </w:rPr>
      </w:pPr>
    </w:p>
    <w:tbl>
      <w:tblPr>
        <w:tblStyle w:val="a1"/>
        <w:tblW w:w="928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3046"/>
        <w:gridCol w:w="2775"/>
      </w:tblGrid>
      <w:tr w:rsidR="0019119B" w14:paraId="7E53D172" w14:textId="77777777">
        <w:trPr>
          <w:trHeight w:val="637"/>
        </w:trPr>
        <w:tc>
          <w:tcPr>
            <w:tcW w:w="3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AF7A3" w14:textId="77777777" w:rsidR="0019119B" w:rsidRDefault="001C412E">
            <w:pPr>
              <w:spacing w:before="56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Suplemento quarto individual </w:t>
            </w:r>
          </w:p>
          <w:p w14:paraId="174B0C3F" w14:textId="77777777" w:rsidR="0019119B" w:rsidRDefault="0019119B">
            <w:pPr>
              <w:spacing w:before="56"/>
              <w:ind w:left="80"/>
              <w:rPr>
                <w:sz w:val="23"/>
                <w:szCs w:val="23"/>
              </w:rPr>
            </w:pPr>
          </w:p>
        </w:tc>
        <w:tc>
          <w:tcPr>
            <w:tcW w:w="30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1932C" w14:textId="617529A8" w:rsidR="0019119B" w:rsidRDefault="001C412E">
            <w:pPr>
              <w:spacing w:before="31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A91D12">
              <w:rPr>
                <w:sz w:val="23"/>
                <w:szCs w:val="23"/>
              </w:rPr>
              <w:t>594</w:t>
            </w:r>
          </w:p>
        </w:tc>
        <w:tc>
          <w:tcPr>
            <w:tcW w:w="27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7C0FF" w14:textId="2A4A5049" w:rsidR="0019119B" w:rsidRDefault="001C412E">
            <w:pPr>
              <w:spacing w:before="31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4A64F5">
              <w:rPr>
                <w:sz w:val="23"/>
                <w:szCs w:val="23"/>
              </w:rPr>
              <w:t>531</w:t>
            </w:r>
          </w:p>
        </w:tc>
      </w:tr>
    </w:tbl>
    <w:p w14:paraId="7097084F" w14:textId="77777777" w:rsidR="0019119B" w:rsidRDefault="0019119B">
      <w:pPr>
        <w:rPr>
          <w:b/>
          <w:sz w:val="28"/>
          <w:szCs w:val="28"/>
        </w:rPr>
      </w:pPr>
    </w:p>
    <w:p w14:paraId="6D26AF5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30"/>
          <w:szCs w:val="30"/>
        </w:rPr>
      </w:pPr>
    </w:p>
    <w:p w14:paraId="00209092" w14:textId="77777777" w:rsidR="0019119B" w:rsidRDefault="001C412E">
      <w:pPr>
        <w:spacing w:after="21"/>
        <w:ind w:left="74" w:right="192"/>
        <w:jc w:val="center"/>
        <w:rPr>
          <w:b/>
          <w:sz w:val="28"/>
          <w:szCs w:val="28"/>
        </w:rPr>
      </w:pPr>
      <w:r>
        <w:rPr>
          <w:b/>
          <w:color w:val="8F0018"/>
          <w:sz w:val="28"/>
          <w:szCs w:val="28"/>
        </w:rPr>
        <w:t>OPÇÃO B – 5* (STANDARD)</w:t>
      </w:r>
    </w:p>
    <w:tbl>
      <w:tblPr>
        <w:tblStyle w:val="a2"/>
        <w:tblW w:w="905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4"/>
        <w:gridCol w:w="3261"/>
        <w:gridCol w:w="2019"/>
        <w:gridCol w:w="1238"/>
      </w:tblGrid>
      <w:tr w:rsidR="0019119B" w14:paraId="14B4C1F6" w14:textId="77777777">
        <w:trPr>
          <w:trHeight w:val="387"/>
        </w:trPr>
        <w:tc>
          <w:tcPr>
            <w:tcW w:w="2534" w:type="dxa"/>
            <w:shd w:val="clear" w:color="auto" w:fill="3D87A1"/>
          </w:tcPr>
          <w:p w14:paraId="7C56D1EE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CIDADE</w:t>
            </w:r>
          </w:p>
        </w:tc>
        <w:tc>
          <w:tcPr>
            <w:tcW w:w="3261" w:type="dxa"/>
            <w:shd w:val="clear" w:color="auto" w:fill="3D87A1"/>
          </w:tcPr>
          <w:p w14:paraId="29C08DB3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HOTÉIS</w:t>
            </w:r>
          </w:p>
        </w:tc>
        <w:tc>
          <w:tcPr>
            <w:tcW w:w="2019" w:type="dxa"/>
            <w:shd w:val="clear" w:color="auto" w:fill="3D87A1"/>
          </w:tcPr>
          <w:p w14:paraId="5B08E604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CATEGORIA</w:t>
            </w:r>
          </w:p>
        </w:tc>
        <w:tc>
          <w:tcPr>
            <w:tcW w:w="1238" w:type="dxa"/>
            <w:shd w:val="clear" w:color="auto" w:fill="3D87A1"/>
          </w:tcPr>
          <w:p w14:paraId="7F6D070F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NOITES</w:t>
            </w:r>
          </w:p>
        </w:tc>
      </w:tr>
      <w:tr w:rsidR="0019119B" w14:paraId="06E78F9E" w14:textId="77777777">
        <w:trPr>
          <w:trHeight w:val="310"/>
        </w:trPr>
        <w:tc>
          <w:tcPr>
            <w:tcW w:w="2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1C96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80"/>
              <w:rPr>
                <w:color w:val="000000"/>
              </w:rPr>
            </w:pPr>
            <w:r>
              <w:rPr>
                <w:color w:val="000000"/>
              </w:rPr>
              <w:t>Thimphu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8D98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80"/>
              <w:rPr>
                <w:color w:val="000000"/>
              </w:rPr>
            </w:pPr>
            <w:r>
              <w:rPr>
                <w:color w:val="000000"/>
              </w:rPr>
              <w:t>DusitD2 Yarkay</w:t>
            </w:r>
          </w:p>
        </w:tc>
        <w:tc>
          <w:tcPr>
            <w:tcW w:w="20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EBB6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80"/>
              <w:rPr>
                <w:color w:val="000000"/>
              </w:rPr>
            </w:pPr>
            <w:r>
              <w:rPr>
                <w:color w:val="000000"/>
              </w:rPr>
              <w:t>D Light Room</w:t>
            </w:r>
          </w:p>
        </w:tc>
        <w:tc>
          <w:tcPr>
            <w:tcW w:w="12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76B2E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75" w:right="457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</w:tr>
      <w:tr w:rsidR="0019119B" w14:paraId="104F09C8" w14:textId="77777777">
        <w:trPr>
          <w:trHeight w:val="305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D53F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0"/>
              <w:rPr>
                <w:color w:val="000000"/>
              </w:rPr>
            </w:pPr>
            <w:r>
              <w:rPr>
                <w:color w:val="000000"/>
              </w:rPr>
              <w:t>Punakha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A69E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0"/>
              <w:rPr>
                <w:color w:val="000000"/>
              </w:rPr>
            </w:pPr>
            <w:r>
              <w:rPr>
                <w:color w:val="000000"/>
              </w:rPr>
              <w:t>Dhensa Boutique Resort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E31B6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0"/>
              <w:rPr>
                <w:color w:val="000000"/>
              </w:rPr>
            </w:pPr>
            <w:r>
              <w:rPr>
                <w:color w:val="000000"/>
              </w:rPr>
              <w:t>Suite Room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60F1F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75" w:right="457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</w:tr>
      <w:tr w:rsidR="0019119B" w14:paraId="7623C582" w14:textId="77777777">
        <w:trPr>
          <w:trHeight w:val="305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6F840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0"/>
              <w:rPr>
                <w:color w:val="000000"/>
              </w:rPr>
            </w:pPr>
            <w:r>
              <w:rPr>
                <w:color w:val="000000"/>
              </w:rPr>
              <w:t>Paro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E8AB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0"/>
              <w:rPr>
                <w:color w:val="000000"/>
              </w:rPr>
            </w:pPr>
            <w:r>
              <w:rPr>
                <w:color w:val="000000"/>
              </w:rPr>
              <w:t>Le Meridien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D462F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0"/>
              <w:rPr>
                <w:color w:val="000000"/>
              </w:rPr>
            </w:pPr>
            <w:r>
              <w:rPr>
                <w:color w:val="000000"/>
              </w:rPr>
              <w:t>Classic Room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A448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75" w:right="457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</w:tr>
    </w:tbl>
    <w:p w14:paraId="555CFD9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</w:rPr>
      </w:pPr>
    </w:p>
    <w:tbl>
      <w:tblPr>
        <w:tblStyle w:val="a3"/>
        <w:tblW w:w="905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62"/>
        <w:gridCol w:w="3005"/>
        <w:gridCol w:w="2485"/>
      </w:tblGrid>
      <w:tr w:rsidR="0019119B" w14:paraId="38F173A5" w14:textId="77777777">
        <w:trPr>
          <w:trHeight w:val="387"/>
        </w:trPr>
        <w:tc>
          <w:tcPr>
            <w:tcW w:w="3562" w:type="dxa"/>
            <w:shd w:val="clear" w:color="auto" w:fill="3D87A1"/>
          </w:tcPr>
          <w:p w14:paraId="6B798350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Particular</w:t>
            </w:r>
          </w:p>
        </w:tc>
        <w:tc>
          <w:tcPr>
            <w:tcW w:w="3005" w:type="dxa"/>
            <w:shd w:val="clear" w:color="auto" w:fill="3D87A1"/>
          </w:tcPr>
          <w:p w14:paraId="2FAF7EC3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7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Mar-Mai e Set.-Nov. 202</w:t>
            </w:r>
            <w:r>
              <w:rPr>
                <w:b/>
                <w:color w:val="FFFFFF"/>
              </w:rPr>
              <w:t>3</w:t>
            </w:r>
          </w:p>
        </w:tc>
        <w:tc>
          <w:tcPr>
            <w:tcW w:w="2485" w:type="dxa"/>
            <w:shd w:val="clear" w:color="auto" w:fill="3D87A1"/>
          </w:tcPr>
          <w:p w14:paraId="7A9ECB7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94" w:right="78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Jan-Fev &amp; Jun-Ago &amp; Dez 202</w:t>
            </w:r>
            <w:r>
              <w:rPr>
                <w:b/>
                <w:color w:val="FFFFFF"/>
              </w:rPr>
              <w:t>3</w:t>
            </w:r>
          </w:p>
        </w:tc>
      </w:tr>
      <w:tr w:rsidR="0019119B" w14:paraId="5EC724CA" w14:textId="77777777">
        <w:trPr>
          <w:trHeight w:val="637"/>
        </w:trPr>
        <w:tc>
          <w:tcPr>
            <w:tcW w:w="3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E56E3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02 pessoas viajando juntas com-</w:t>
            </w:r>
          </w:p>
          <w:p w14:paraId="4F88030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partilha doble/twin</w:t>
            </w:r>
          </w:p>
        </w:tc>
        <w:tc>
          <w:tcPr>
            <w:tcW w:w="30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9F998" w14:textId="6E1235EC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4A64F5">
              <w:rPr>
                <w:sz w:val="23"/>
                <w:szCs w:val="23"/>
              </w:rPr>
              <w:t xml:space="preserve">3847 </w:t>
            </w:r>
            <w:r>
              <w:rPr>
                <w:color w:val="000000"/>
                <w:sz w:val="23"/>
                <w:szCs w:val="23"/>
              </w:rPr>
              <w:t>por pessoa</w:t>
            </w:r>
          </w:p>
        </w:tc>
        <w:tc>
          <w:tcPr>
            <w:tcW w:w="24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F6F7" w14:textId="47E2D152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120" w:right="4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4A64F5">
              <w:rPr>
                <w:sz w:val="23"/>
                <w:szCs w:val="23"/>
              </w:rPr>
              <w:t>3356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color w:val="000000"/>
                <w:sz w:val="23"/>
                <w:szCs w:val="23"/>
              </w:rPr>
              <w:t>por pessoa</w:t>
            </w:r>
          </w:p>
        </w:tc>
      </w:tr>
      <w:tr w:rsidR="0019119B" w14:paraId="0159DF9D" w14:textId="77777777">
        <w:trPr>
          <w:trHeight w:val="1272"/>
        </w:trPr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B490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0" w:lineRule="auto"/>
              <w:ind w:left="79" w:right="57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obrigatório para ficar no Dusit Thimpu durante a data do festival em Thimpu Tehechu</w:t>
            </w:r>
          </w:p>
          <w:p w14:paraId="2F8D5DBF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79"/>
              <w:jc w:val="both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em setembro 2023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237CF" w14:textId="5C7E7160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C086B">
              <w:rPr>
                <w:color w:val="000000"/>
                <w:sz w:val="23"/>
                <w:szCs w:val="23"/>
              </w:rPr>
              <w:t>55</w:t>
            </w:r>
            <w:r>
              <w:rPr>
                <w:color w:val="000000"/>
                <w:sz w:val="23"/>
                <w:szCs w:val="23"/>
              </w:rPr>
              <w:t xml:space="preserve"> por quarto e noite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3EEB8" w14:textId="77777777" w:rsidR="0019119B" w:rsidRDefault="001C412E" w:rsidP="006C08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NA</w:t>
            </w:r>
          </w:p>
        </w:tc>
      </w:tr>
      <w:tr w:rsidR="0019119B" w14:paraId="5448D44D" w14:textId="77777777">
        <w:trPr>
          <w:trHeight w:val="632"/>
        </w:trPr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44A8C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obrigatório para o</w:t>
            </w:r>
          </w:p>
          <w:p w14:paraId="240CC5C3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jantar de Réveillon 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B943F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NA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2F686" w14:textId="469C5F6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60" w:right="178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C086B">
              <w:rPr>
                <w:sz w:val="23"/>
                <w:szCs w:val="23"/>
              </w:rPr>
              <w:t xml:space="preserve">35 </w:t>
            </w:r>
            <w:r>
              <w:rPr>
                <w:color w:val="000000"/>
                <w:sz w:val="23"/>
                <w:szCs w:val="23"/>
              </w:rPr>
              <w:t>Por Pessoa</w:t>
            </w:r>
          </w:p>
          <w:p w14:paraId="5FF85103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60" w:right="178"/>
              <w:jc w:val="center"/>
              <w:rPr>
                <w:sz w:val="23"/>
                <w:szCs w:val="23"/>
              </w:rPr>
            </w:pPr>
          </w:p>
        </w:tc>
      </w:tr>
    </w:tbl>
    <w:p w14:paraId="0905839D" w14:textId="77777777" w:rsidR="0019119B" w:rsidRDefault="0019119B">
      <w:pPr>
        <w:spacing w:before="9"/>
        <w:rPr>
          <w:b/>
          <w:sz w:val="19"/>
          <w:szCs w:val="19"/>
        </w:rPr>
      </w:pPr>
    </w:p>
    <w:tbl>
      <w:tblPr>
        <w:tblStyle w:val="a4"/>
        <w:tblW w:w="90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3045"/>
        <w:gridCol w:w="2520"/>
      </w:tblGrid>
      <w:tr w:rsidR="0019119B" w14:paraId="7FD5A4DC" w14:textId="77777777">
        <w:trPr>
          <w:trHeight w:val="637"/>
        </w:trPr>
        <w:tc>
          <w:tcPr>
            <w:tcW w:w="3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6D841" w14:textId="77777777" w:rsidR="0019119B" w:rsidRDefault="001C412E">
            <w:pPr>
              <w:spacing w:before="56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Suplemento quarto individual </w:t>
            </w:r>
          </w:p>
          <w:p w14:paraId="3CF3149F" w14:textId="77777777" w:rsidR="0019119B" w:rsidRDefault="0019119B">
            <w:pPr>
              <w:spacing w:before="56"/>
              <w:ind w:left="80"/>
              <w:rPr>
                <w:sz w:val="23"/>
                <w:szCs w:val="23"/>
              </w:rPr>
            </w:pPr>
          </w:p>
        </w:tc>
        <w:tc>
          <w:tcPr>
            <w:tcW w:w="30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AFDE3" w14:textId="2798025C" w:rsidR="0019119B" w:rsidRDefault="001C412E">
            <w:pPr>
              <w:spacing w:before="31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6C086B">
              <w:rPr>
                <w:sz w:val="23"/>
                <w:szCs w:val="23"/>
              </w:rPr>
              <w:t>1341</w:t>
            </w:r>
          </w:p>
        </w:tc>
        <w:tc>
          <w:tcPr>
            <w:tcW w:w="2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ADD69" w14:textId="20CE0C70" w:rsidR="0019119B" w:rsidRDefault="001C412E">
            <w:pPr>
              <w:spacing w:before="31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492A94">
              <w:rPr>
                <w:sz w:val="23"/>
                <w:szCs w:val="23"/>
              </w:rPr>
              <w:t>1085</w:t>
            </w:r>
          </w:p>
          <w:p w14:paraId="7B2CC6DA" w14:textId="77777777" w:rsidR="0019119B" w:rsidRDefault="0019119B">
            <w:pPr>
              <w:spacing w:before="31"/>
              <w:ind w:left="80"/>
              <w:rPr>
                <w:sz w:val="23"/>
                <w:szCs w:val="23"/>
              </w:rPr>
            </w:pPr>
          </w:p>
        </w:tc>
      </w:tr>
    </w:tbl>
    <w:p w14:paraId="42227BF1" w14:textId="77777777" w:rsidR="0019119B" w:rsidRDefault="0019119B">
      <w:pPr>
        <w:spacing w:before="9"/>
        <w:rPr>
          <w:b/>
          <w:sz w:val="19"/>
          <w:szCs w:val="19"/>
        </w:rPr>
      </w:pPr>
    </w:p>
    <w:tbl>
      <w:tblPr>
        <w:tblStyle w:val="a5"/>
        <w:tblW w:w="90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3045"/>
        <w:gridCol w:w="2520"/>
      </w:tblGrid>
      <w:tr w:rsidR="0019119B" w14:paraId="6E90D8E9" w14:textId="77777777">
        <w:trPr>
          <w:trHeight w:val="637"/>
        </w:trPr>
        <w:tc>
          <w:tcPr>
            <w:tcW w:w="3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9954E" w14:textId="77777777" w:rsidR="0019119B" w:rsidRDefault="001C412E">
            <w:pPr>
              <w:spacing w:before="56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Suplemento Festival Paro de 2 a 6 de abril </w:t>
            </w:r>
          </w:p>
          <w:p w14:paraId="64E1B97C" w14:textId="77777777" w:rsidR="0019119B" w:rsidRDefault="0019119B">
            <w:pPr>
              <w:spacing w:before="56"/>
              <w:ind w:left="80"/>
              <w:rPr>
                <w:sz w:val="23"/>
                <w:szCs w:val="23"/>
              </w:rPr>
            </w:pPr>
          </w:p>
        </w:tc>
        <w:tc>
          <w:tcPr>
            <w:tcW w:w="30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5B652" w14:textId="4BA405FD" w:rsidR="0019119B" w:rsidRDefault="001C412E">
            <w:pPr>
              <w:spacing w:before="31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492A94">
              <w:rPr>
                <w:sz w:val="23"/>
                <w:szCs w:val="23"/>
              </w:rPr>
              <w:t>135</w:t>
            </w:r>
            <w:r>
              <w:rPr>
                <w:sz w:val="23"/>
                <w:szCs w:val="23"/>
              </w:rPr>
              <w:t xml:space="preserve"> por quarto e noite</w:t>
            </w:r>
          </w:p>
        </w:tc>
        <w:tc>
          <w:tcPr>
            <w:tcW w:w="2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02D54" w14:textId="77777777" w:rsidR="0019119B" w:rsidRDefault="001C412E">
            <w:pPr>
              <w:spacing w:before="31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14:paraId="44579235" w14:textId="77777777" w:rsidR="0019119B" w:rsidRDefault="0019119B">
            <w:pPr>
              <w:spacing w:before="31"/>
              <w:ind w:left="80"/>
              <w:rPr>
                <w:sz w:val="23"/>
                <w:szCs w:val="23"/>
              </w:rPr>
            </w:pPr>
          </w:p>
        </w:tc>
      </w:tr>
    </w:tbl>
    <w:p w14:paraId="45DE64C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sz w:val="30"/>
          <w:szCs w:val="30"/>
        </w:rPr>
      </w:pPr>
    </w:p>
    <w:p w14:paraId="7FCDAD36" w14:textId="77777777" w:rsidR="0019119B" w:rsidRDefault="001C412E">
      <w:pPr>
        <w:spacing w:after="21"/>
        <w:ind w:left="74" w:right="191"/>
        <w:jc w:val="center"/>
        <w:rPr>
          <w:b/>
          <w:sz w:val="28"/>
          <w:szCs w:val="28"/>
        </w:rPr>
      </w:pPr>
      <w:r>
        <w:rPr>
          <w:b/>
          <w:color w:val="9E005C"/>
          <w:sz w:val="28"/>
          <w:szCs w:val="28"/>
        </w:rPr>
        <w:lastRenderedPageBreak/>
        <w:t>OPÇÃO C – 5* (LUXO)</w:t>
      </w:r>
    </w:p>
    <w:tbl>
      <w:tblPr>
        <w:tblStyle w:val="a6"/>
        <w:tblW w:w="90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3260"/>
        <w:gridCol w:w="2263"/>
        <w:gridCol w:w="2007"/>
      </w:tblGrid>
      <w:tr w:rsidR="0019119B" w14:paraId="3E19C66F" w14:textId="77777777">
        <w:trPr>
          <w:trHeight w:val="381"/>
        </w:trPr>
        <w:tc>
          <w:tcPr>
            <w:tcW w:w="1521" w:type="dxa"/>
            <w:shd w:val="clear" w:color="auto" w:fill="3D87A1"/>
          </w:tcPr>
          <w:p w14:paraId="107AFF49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323" w:right="304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CIDADE</w:t>
            </w:r>
          </w:p>
        </w:tc>
        <w:tc>
          <w:tcPr>
            <w:tcW w:w="3260" w:type="dxa"/>
            <w:shd w:val="clear" w:color="auto" w:fill="3D87A1"/>
          </w:tcPr>
          <w:p w14:paraId="59A04100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205" w:right="1186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HOTÉIS</w:t>
            </w:r>
          </w:p>
        </w:tc>
        <w:tc>
          <w:tcPr>
            <w:tcW w:w="2263" w:type="dxa"/>
            <w:shd w:val="clear" w:color="auto" w:fill="3D87A1"/>
          </w:tcPr>
          <w:p w14:paraId="73EA80A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460" w:right="433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CATEGORIA</w:t>
            </w:r>
          </w:p>
        </w:tc>
        <w:tc>
          <w:tcPr>
            <w:tcW w:w="2007" w:type="dxa"/>
            <w:shd w:val="clear" w:color="auto" w:fill="3D87A1"/>
          </w:tcPr>
          <w:p w14:paraId="065676D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578" w:right="559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NOITES</w:t>
            </w:r>
          </w:p>
        </w:tc>
      </w:tr>
      <w:tr w:rsidR="0019119B" w14:paraId="310A6FC4" w14:textId="77777777">
        <w:trPr>
          <w:trHeight w:val="310"/>
        </w:trPr>
        <w:tc>
          <w:tcPr>
            <w:tcW w:w="15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E703B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06" w:right="286"/>
              <w:jc w:val="center"/>
              <w:rPr>
                <w:color w:val="000000"/>
              </w:rPr>
            </w:pPr>
            <w:r>
              <w:rPr>
                <w:color w:val="000000"/>
              </w:rPr>
              <w:t>Thimphu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47474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998" w:right="979"/>
              <w:jc w:val="center"/>
              <w:rPr>
                <w:color w:val="000000"/>
              </w:rPr>
            </w:pPr>
            <w:r>
              <w:rPr>
                <w:color w:val="000000"/>
              </w:rPr>
              <w:t>Taj Thimphu</w:t>
            </w:r>
          </w:p>
        </w:tc>
        <w:tc>
          <w:tcPr>
            <w:tcW w:w="22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46B1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75" w:right="156"/>
              <w:jc w:val="center"/>
              <w:rPr>
                <w:color w:val="000000"/>
              </w:rPr>
            </w:pPr>
            <w:r>
              <w:rPr>
                <w:color w:val="000000"/>
              </w:rPr>
              <w:t>Deluxe Room</w:t>
            </w:r>
          </w:p>
        </w:tc>
        <w:tc>
          <w:tcPr>
            <w:tcW w:w="20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C5EB8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860" w:right="841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</w:tr>
      <w:tr w:rsidR="0019119B" w14:paraId="4DF0E481" w14:textId="77777777">
        <w:trPr>
          <w:trHeight w:val="305"/>
        </w:trPr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E918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306" w:right="286"/>
              <w:jc w:val="center"/>
              <w:rPr>
                <w:color w:val="000000"/>
              </w:rPr>
            </w:pPr>
            <w:r>
              <w:rPr>
                <w:color w:val="000000"/>
              </w:rPr>
              <w:t>Punakha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12A3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998" w:right="979"/>
              <w:jc w:val="center"/>
              <w:rPr>
                <w:color w:val="000000"/>
              </w:rPr>
            </w:pPr>
            <w:r>
              <w:rPr>
                <w:color w:val="000000"/>
              </w:rPr>
              <w:t>COMO Uma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DD29B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75" w:right="156"/>
              <w:jc w:val="center"/>
              <w:rPr>
                <w:color w:val="000000"/>
              </w:rPr>
            </w:pPr>
            <w:r>
              <w:rPr>
                <w:color w:val="000000"/>
              </w:rPr>
              <w:t>Deluxe Room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54E7C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60" w:right="841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</w:tr>
      <w:tr w:rsidR="0019119B" w14:paraId="2A56110C" w14:textId="77777777">
        <w:trPr>
          <w:trHeight w:val="305"/>
        </w:trPr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B13A3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306" w:right="286"/>
              <w:jc w:val="center"/>
              <w:rPr>
                <w:color w:val="000000"/>
              </w:rPr>
            </w:pPr>
            <w:r>
              <w:rPr>
                <w:color w:val="000000"/>
              </w:rPr>
              <w:t>Paro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D27D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998" w:right="979"/>
              <w:jc w:val="center"/>
              <w:rPr>
                <w:color w:val="000000"/>
              </w:rPr>
            </w:pPr>
            <w:r>
              <w:rPr>
                <w:color w:val="000000"/>
              </w:rPr>
              <w:t>COMO Uma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E0B7E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75" w:right="156"/>
              <w:jc w:val="center"/>
              <w:rPr>
                <w:color w:val="000000"/>
              </w:rPr>
            </w:pPr>
            <w:r>
              <w:rPr>
                <w:color w:val="000000"/>
              </w:rPr>
              <w:t>Deluxe View Room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BB6F0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860" w:right="841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</w:tr>
    </w:tbl>
    <w:p w14:paraId="42D8B68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7"/>
        <w:tblW w:w="90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5"/>
        <w:gridCol w:w="3118"/>
        <w:gridCol w:w="2428"/>
      </w:tblGrid>
      <w:tr w:rsidR="0019119B" w14:paraId="4D900A15" w14:textId="77777777">
        <w:trPr>
          <w:trHeight w:val="381"/>
        </w:trPr>
        <w:tc>
          <w:tcPr>
            <w:tcW w:w="3505" w:type="dxa"/>
            <w:shd w:val="clear" w:color="auto" w:fill="3D87A1"/>
          </w:tcPr>
          <w:p w14:paraId="0EDE2EBC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229" w:right="1210"/>
              <w:jc w:val="center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Particular</w:t>
            </w:r>
          </w:p>
        </w:tc>
        <w:tc>
          <w:tcPr>
            <w:tcW w:w="3118" w:type="dxa"/>
            <w:shd w:val="clear" w:color="auto" w:fill="3D87A1"/>
          </w:tcPr>
          <w:p w14:paraId="7CB39AC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59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Mar-Mai e Set.-Nov. 202</w:t>
            </w:r>
            <w:r>
              <w:rPr>
                <w:b/>
                <w:color w:val="FFFFFF"/>
              </w:rPr>
              <w:t>3</w:t>
            </w:r>
          </w:p>
        </w:tc>
        <w:tc>
          <w:tcPr>
            <w:tcW w:w="2428" w:type="dxa"/>
            <w:shd w:val="clear" w:color="auto" w:fill="3D87A1"/>
          </w:tcPr>
          <w:p w14:paraId="114635F1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Jan-Fev &amp; Jun-Ago &amp; Dez 202</w:t>
            </w:r>
            <w:r>
              <w:rPr>
                <w:b/>
                <w:color w:val="FFFFFF"/>
              </w:rPr>
              <w:t>3</w:t>
            </w:r>
          </w:p>
        </w:tc>
      </w:tr>
      <w:tr w:rsidR="0019119B" w14:paraId="44A357BB" w14:textId="77777777">
        <w:trPr>
          <w:trHeight w:val="637"/>
        </w:trPr>
        <w:tc>
          <w:tcPr>
            <w:tcW w:w="35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FB5E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02 pessoas viajando juntas com-</w:t>
            </w:r>
          </w:p>
          <w:p w14:paraId="065306F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80"/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partilha doble/twin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ED83F" w14:textId="64F1034B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492A94">
              <w:rPr>
                <w:sz w:val="23"/>
                <w:szCs w:val="23"/>
              </w:rPr>
              <w:t>5367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  <w:p w14:paraId="17FAAA4D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sz w:val="23"/>
                <w:szCs w:val="23"/>
              </w:rPr>
            </w:pPr>
          </w:p>
          <w:p w14:paraId="06641568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sz w:val="23"/>
                <w:szCs w:val="23"/>
              </w:rPr>
            </w:pPr>
          </w:p>
          <w:p w14:paraId="4895EA8E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sz w:val="23"/>
                <w:szCs w:val="23"/>
              </w:rPr>
            </w:pPr>
          </w:p>
        </w:tc>
        <w:tc>
          <w:tcPr>
            <w:tcW w:w="2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43722" w14:textId="5860B9DA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B52066">
              <w:rPr>
                <w:sz w:val="23"/>
                <w:szCs w:val="23"/>
              </w:rPr>
              <w:t>4479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  <w:p w14:paraId="4BD3DC42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jc w:val="center"/>
              <w:rPr>
                <w:sz w:val="23"/>
                <w:szCs w:val="23"/>
              </w:rPr>
            </w:pPr>
          </w:p>
          <w:p w14:paraId="19B59FB4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jc w:val="center"/>
              <w:rPr>
                <w:sz w:val="23"/>
                <w:szCs w:val="23"/>
              </w:rPr>
            </w:pPr>
          </w:p>
          <w:p w14:paraId="67BC7A0E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sz w:val="23"/>
                <w:szCs w:val="23"/>
              </w:rPr>
            </w:pPr>
          </w:p>
        </w:tc>
      </w:tr>
      <w:tr w:rsidR="0019119B" w14:paraId="517D49CD" w14:textId="77777777">
        <w:trPr>
          <w:trHeight w:val="637"/>
        </w:trPr>
        <w:tc>
          <w:tcPr>
            <w:tcW w:w="35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9894F" w14:textId="77777777" w:rsidR="0019119B" w:rsidRDefault="001C412E">
            <w:pPr>
              <w:spacing w:before="56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Suplemento para quarto individual </w:t>
            </w:r>
          </w:p>
          <w:p w14:paraId="70C57682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sz w:val="23"/>
                <w:szCs w:val="23"/>
              </w:rPr>
            </w:pP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05F1F" w14:textId="3DB7450E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USD</w:t>
            </w:r>
            <w:r w:rsidR="00B52066">
              <w:rPr>
                <w:sz w:val="23"/>
                <w:szCs w:val="23"/>
              </w:rPr>
              <w:t xml:space="preserve"> 1078</w:t>
            </w:r>
          </w:p>
        </w:tc>
        <w:tc>
          <w:tcPr>
            <w:tcW w:w="2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E18E1" w14:textId="2B1CB50C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E152E0">
              <w:rPr>
                <w:sz w:val="23"/>
                <w:szCs w:val="23"/>
              </w:rPr>
              <w:t>2107</w:t>
            </w:r>
          </w:p>
        </w:tc>
      </w:tr>
      <w:tr w:rsidR="0019119B" w14:paraId="6EA7C88F" w14:textId="77777777">
        <w:trPr>
          <w:trHeight w:val="1272"/>
        </w:trPr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5240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0" w:lineRule="auto"/>
              <w:ind w:left="80" w:right="57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obrigatório para ficar no Taj Thimpu durante o festival Thimpu Tehechu de</w:t>
            </w:r>
          </w:p>
          <w:p w14:paraId="64C4D3BF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80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set. de 202</w:t>
            </w:r>
            <w:r>
              <w:rPr>
                <w:sz w:val="23"/>
                <w:szCs w:val="23"/>
              </w:rPr>
              <w:t xml:space="preserve">3 e entre 31/3 a 8/4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C3C19" w14:textId="44B4E2BD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E152E0">
              <w:rPr>
                <w:sz w:val="23"/>
                <w:szCs w:val="23"/>
              </w:rPr>
              <w:t>1078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por quarto e noite acomodação single </w:t>
            </w:r>
          </w:p>
          <w:p w14:paraId="009A72A3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sz w:val="23"/>
                <w:szCs w:val="23"/>
              </w:rPr>
            </w:pPr>
          </w:p>
          <w:p w14:paraId="402C8BE4" w14:textId="4D18DF51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E152E0">
              <w:rPr>
                <w:sz w:val="23"/>
                <w:szCs w:val="23"/>
              </w:rPr>
              <w:t>1228</w:t>
            </w:r>
            <w:r>
              <w:rPr>
                <w:sz w:val="23"/>
                <w:szCs w:val="23"/>
              </w:rPr>
              <w:t xml:space="preserve"> por quarto duplo e noite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F77E9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NA</w:t>
            </w:r>
          </w:p>
        </w:tc>
      </w:tr>
      <w:tr w:rsidR="0019119B" w14:paraId="21726182" w14:textId="77777777">
        <w:trPr>
          <w:trHeight w:val="1272"/>
        </w:trPr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60884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0" w:lineRule="auto"/>
              <w:ind w:left="80" w:right="57"/>
              <w:jc w:val="both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Suplemento obrigatório para o UMA Punakha durante um festival de 1 a 6 de Março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17F75" w14:textId="52C51360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E152E0">
              <w:rPr>
                <w:sz w:val="23"/>
                <w:szCs w:val="23"/>
              </w:rPr>
              <w:t>1078</w:t>
            </w:r>
            <w:r>
              <w:rPr>
                <w:sz w:val="23"/>
                <w:szCs w:val="23"/>
              </w:rPr>
              <w:t xml:space="preserve"> npor noite em single </w:t>
            </w:r>
          </w:p>
          <w:p w14:paraId="30C35444" w14:textId="77777777" w:rsidR="0019119B" w:rsidRDefault="00191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sz w:val="23"/>
                <w:szCs w:val="23"/>
              </w:rPr>
            </w:pPr>
          </w:p>
          <w:p w14:paraId="50848759" w14:textId="43BF7AA9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BA074D">
              <w:rPr>
                <w:sz w:val="23"/>
                <w:szCs w:val="23"/>
              </w:rPr>
              <w:t>1224</w:t>
            </w:r>
            <w:r>
              <w:rPr>
                <w:sz w:val="23"/>
                <w:szCs w:val="23"/>
              </w:rPr>
              <w:t xml:space="preserve"> por noite em duplo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94896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NA</w:t>
            </w:r>
          </w:p>
        </w:tc>
      </w:tr>
      <w:tr w:rsidR="0019119B" w14:paraId="47E2E8AB" w14:textId="77777777">
        <w:trPr>
          <w:trHeight w:val="312"/>
        </w:trPr>
        <w:tc>
          <w:tcPr>
            <w:tcW w:w="6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388D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obrigatório para o jantar de Natal Taj Tashi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5D7C1" w14:textId="20140716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BA074D">
              <w:rPr>
                <w:sz w:val="23"/>
                <w:szCs w:val="23"/>
              </w:rPr>
              <w:t>35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</w:tr>
      <w:tr w:rsidR="0019119B" w14:paraId="2A2A8541" w14:textId="77777777">
        <w:trPr>
          <w:trHeight w:val="312"/>
        </w:trPr>
        <w:tc>
          <w:tcPr>
            <w:tcW w:w="6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4D4F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Suplemento obrigatório para o jantar para Réveillon Taj Tashi 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BEB31" w14:textId="0F3A608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BA074D">
              <w:rPr>
                <w:sz w:val="23"/>
                <w:szCs w:val="23"/>
              </w:rPr>
              <w:t>50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</w:tr>
      <w:tr w:rsidR="0019119B" w14:paraId="5BDE8FFB" w14:textId="77777777">
        <w:trPr>
          <w:trHeight w:val="312"/>
        </w:trPr>
        <w:tc>
          <w:tcPr>
            <w:tcW w:w="6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6C8E8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Suplemento obrigatório para o jantar para Réveillon e noite de natal – Uma Punakha + Uma Paro 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65243" w14:textId="0A0DC85E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BA074D">
              <w:rPr>
                <w:color w:val="000000"/>
                <w:sz w:val="23"/>
                <w:szCs w:val="23"/>
              </w:rPr>
              <w:t>43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</w:tr>
    </w:tbl>
    <w:p w14:paraId="0446808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FBCAA0F" w14:textId="77777777" w:rsidR="0019119B" w:rsidRDefault="001C412E">
      <w:pPr>
        <w:spacing w:before="197" w:after="21"/>
        <w:ind w:left="74" w:right="192"/>
        <w:jc w:val="center"/>
        <w:rPr>
          <w:b/>
          <w:sz w:val="28"/>
          <w:szCs w:val="28"/>
        </w:rPr>
      </w:pPr>
      <w:r>
        <w:rPr>
          <w:b/>
          <w:color w:val="8F0018"/>
          <w:sz w:val="28"/>
          <w:szCs w:val="28"/>
        </w:rPr>
        <w:t>OPÇÃO D – 5* (SANTUÁRIO ESPIRITUAL DO BUTÃO)</w:t>
      </w:r>
    </w:p>
    <w:tbl>
      <w:tblPr>
        <w:tblStyle w:val="a8"/>
        <w:tblW w:w="90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9"/>
        <w:gridCol w:w="2677"/>
        <w:gridCol w:w="2259"/>
        <w:gridCol w:w="1586"/>
      </w:tblGrid>
      <w:tr w:rsidR="0019119B" w14:paraId="38E9AD86" w14:textId="77777777">
        <w:trPr>
          <w:trHeight w:val="381"/>
        </w:trPr>
        <w:tc>
          <w:tcPr>
            <w:tcW w:w="2529" w:type="dxa"/>
            <w:shd w:val="clear" w:color="auto" w:fill="3D87A1"/>
          </w:tcPr>
          <w:p w14:paraId="23D4C91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CIDADE</w:t>
            </w:r>
          </w:p>
        </w:tc>
        <w:tc>
          <w:tcPr>
            <w:tcW w:w="2677" w:type="dxa"/>
            <w:shd w:val="clear" w:color="auto" w:fill="3D87A1"/>
          </w:tcPr>
          <w:p w14:paraId="3532F6FB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HOTÉIS</w:t>
            </w:r>
          </w:p>
        </w:tc>
        <w:tc>
          <w:tcPr>
            <w:tcW w:w="2259" w:type="dxa"/>
            <w:shd w:val="clear" w:color="auto" w:fill="3D87A1"/>
          </w:tcPr>
          <w:p w14:paraId="7F39D88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CATEGORIA</w:t>
            </w:r>
          </w:p>
        </w:tc>
        <w:tc>
          <w:tcPr>
            <w:tcW w:w="1586" w:type="dxa"/>
            <w:shd w:val="clear" w:color="auto" w:fill="3D87A1"/>
          </w:tcPr>
          <w:p w14:paraId="693532C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right="637"/>
              <w:jc w:val="right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NOITES</w:t>
            </w:r>
          </w:p>
        </w:tc>
      </w:tr>
      <w:tr w:rsidR="0019119B" w14:paraId="19F8ED15" w14:textId="77777777">
        <w:trPr>
          <w:trHeight w:val="317"/>
        </w:trPr>
        <w:tc>
          <w:tcPr>
            <w:tcW w:w="2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2AE1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Thimphu</w:t>
            </w:r>
          </w:p>
        </w:tc>
        <w:tc>
          <w:tcPr>
            <w:tcW w:w="2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E96D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Taj Thimphu</w:t>
            </w:r>
          </w:p>
        </w:tc>
        <w:tc>
          <w:tcPr>
            <w:tcW w:w="22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D2C71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Deluxe Room</w:t>
            </w:r>
          </w:p>
        </w:tc>
        <w:tc>
          <w:tcPr>
            <w:tcW w:w="15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EB45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right="643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02</w:t>
            </w:r>
          </w:p>
        </w:tc>
      </w:tr>
      <w:tr w:rsidR="0019119B" w14:paraId="579E0A44" w14:textId="77777777">
        <w:trPr>
          <w:trHeight w:val="312"/>
        </w:trPr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C0E0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Punakha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3F73E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COMO Uma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0DC5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Deluxe Room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2C9A1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right="643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01</w:t>
            </w:r>
          </w:p>
        </w:tc>
      </w:tr>
      <w:tr w:rsidR="0019119B" w14:paraId="2B8D2E1D" w14:textId="77777777">
        <w:trPr>
          <w:trHeight w:val="312"/>
        </w:trPr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CB84E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Paro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76DD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Bhutan Spirit Sanctuary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E95D8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Balcony Room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76225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right="643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02</w:t>
            </w:r>
          </w:p>
        </w:tc>
      </w:tr>
    </w:tbl>
    <w:p w14:paraId="622ECDF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</w:rPr>
      </w:pPr>
    </w:p>
    <w:tbl>
      <w:tblPr>
        <w:tblStyle w:val="a9"/>
        <w:tblW w:w="905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1"/>
        <w:gridCol w:w="2689"/>
        <w:gridCol w:w="2712"/>
      </w:tblGrid>
      <w:tr w:rsidR="0019119B" w14:paraId="7A1396CF" w14:textId="77777777">
        <w:trPr>
          <w:trHeight w:val="645"/>
        </w:trPr>
        <w:tc>
          <w:tcPr>
            <w:tcW w:w="3651" w:type="dxa"/>
            <w:shd w:val="clear" w:color="auto" w:fill="3D87A1"/>
          </w:tcPr>
          <w:p w14:paraId="38A1AA12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Particular</w:t>
            </w:r>
          </w:p>
        </w:tc>
        <w:tc>
          <w:tcPr>
            <w:tcW w:w="2689" w:type="dxa"/>
            <w:shd w:val="clear" w:color="auto" w:fill="3D87A1"/>
          </w:tcPr>
          <w:p w14:paraId="2D0646B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Mar-Mai e Set.-Nov.</w:t>
            </w:r>
          </w:p>
          <w:p w14:paraId="64D47E19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8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202</w:t>
            </w:r>
            <w:r>
              <w:rPr>
                <w:b/>
                <w:color w:val="FFFFFF"/>
              </w:rPr>
              <w:t>3</w:t>
            </w:r>
          </w:p>
        </w:tc>
        <w:tc>
          <w:tcPr>
            <w:tcW w:w="2712" w:type="dxa"/>
            <w:shd w:val="clear" w:color="auto" w:fill="3D87A1"/>
          </w:tcPr>
          <w:p w14:paraId="46F68330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229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Jan-Fev e Jun, Ago e Dez 202</w:t>
            </w:r>
            <w:r>
              <w:rPr>
                <w:b/>
                <w:color w:val="FFFFFF"/>
              </w:rPr>
              <w:t>3</w:t>
            </w:r>
          </w:p>
        </w:tc>
      </w:tr>
      <w:tr w:rsidR="0019119B" w14:paraId="5E25A840" w14:textId="77777777">
        <w:trPr>
          <w:trHeight w:val="637"/>
        </w:trPr>
        <w:tc>
          <w:tcPr>
            <w:tcW w:w="36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D8340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02 pessoas viajando juntas com-</w:t>
            </w:r>
          </w:p>
          <w:p w14:paraId="3BF1186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partilha doble/twin</w:t>
            </w:r>
          </w:p>
        </w:tc>
        <w:tc>
          <w:tcPr>
            <w:tcW w:w="2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2CFD6" w14:textId="32F4D861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4D1D35">
              <w:rPr>
                <w:sz w:val="23"/>
                <w:szCs w:val="23"/>
              </w:rPr>
              <w:t>5447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  <w:tc>
          <w:tcPr>
            <w:tcW w:w="2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C0E19" w14:textId="5ECCE15F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4D1D35">
              <w:rPr>
                <w:sz w:val="23"/>
                <w:szCs w:val="23"/>
              </w:rPr>
              <w:t>4558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</w:tr>
      <w:tr w:rsidR="0019119B" w14:paraId="4C0E3187" w14:textId="77777777">
        <w:trPr>
          <w:trHeight w:val="637"/>
        </w:trPr>
        <w:tc>
          <w:tcPr>
            <w:tcW w:w="36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490EA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Suplemento quarto individual </w:t>
            </w:r>
          </w:p>
        </w:tc>
        <w:tc>
          <w:tcPr>
            <w:tcW w:w="26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84FE6" w14:textId="132FEDF8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80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4D1D35">
              <w:rPr>
                <w:sz w:val="23"/>
                <w:szCs w:val="23"/>
              </w:rPr>
              <w:t>2333</w:t>
            </w:r>
          </w:p>
        </w:tc>
        <w:tc>
          <w:tcPr>
            <w:tcW w:w="2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E242A" w14:textId="6DE51D9A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79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2057C3">
              <w:rPr>
                <w:sz w:val="23"/>
                <w:szCs w:val="23"/>
              </w:rPr>
              <w:t>1243</w:t>
            </w:r>
            <w:r>
              <w:rPr>
                <w:sz w:val="23"/>
                <w:szCs w:val="23"/>
              </w:rPr>
              <w:t xml:space="preserve">  </w:t>
            </w:r>
          </w:p>
        </w:tc>
      </w:tr>
      <w:tr w:rsidR="0019119B" w14:paraId="2E681C17" w14:textId="77777777">
        <w:trPr>
          <w:trHeight w:val="1272"/>
        </w:trPr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EF2D1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0" w:lineRule="auto"/>
              <w:ind w:left="79" w:right="57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obrigatório para ficar no Taj Thimpu durante o festival Thimpu Tehechu de 10-25 de set.</w:t>
            </w:r>
          </w:p>
          <w:p w14:paraId="22060F8C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79"/>
              <w:jc w:val="both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de</w:t>
            </w:r>
            <w:r>
              <w:rPr>
                <w:color w:val="000000"/>
                <w:sz w:val="23"/>
                <w:szCs w:val="23"/>
              </w:rPr>
              <w:t xml:space="preserve"> 202</w:t>
            </w:r>
            <w:r>
              <w:rPr>
                <w:sz w:val="23"/>
                <w:szCs w:val="23"/>
              </w:rPr>
              <w:t>3</w:t>
            </w:r>
          </w:p>
        </w:tc>
        <w:tc>
          <w:tcPr>
            <w:tcW w:w="2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F3C9C" w14:textId="4AC6BAAC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2057C3">
              <w:rPr>
                <w:color w:val="000000"/>
                <w:sz w:val="23"/>
                <w:szCs w:val="23"/>
              </w:rPr>
              <w:t>90</w:t>
            </w:r>
            <w:r>
              <w:rPr>
                <w:color w:val="000000"/>
                <w:sz w:val="23"/>
                <w:szCs w:val="23"/>
              </w:rPr>
              <w:t xml:space="preserve"> por quarto por</w:t>
            </w:r>
          </w:p>
          <w:p w14:paraId="5B1502D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8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noite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AC799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23"/>
                <w:szCs w:val="23"/>
              </w:rPr>
              <w:t>NA</w:t>
            </w:r>
          </w:p>
        </w:tc>
      </w:tr>
      <w:tr w:rsidR="0019119B" w14:paraId="0AB8DDDB" w14:textId="77777777">
        <w:trPr>
          <w:trHeight w:val="1272"/>
        </w:trPr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A5A39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0" w:lineRule="auto"/>
              <w:ind w:left="79" w:right="57"/>
              <w:jc w:val="both"/>
              <w:rPr>
                <w:color w:val="000000"/>
                <w:sz w:val="23"/>
                <w:szCs w:val="23"/>
              </w:rPr>
            </w:pPr>
            <w:r>
              <w:lastRenderedPageBreak/>
              <w:t>Suplemento obrigatório para o hotel Uma Punakha durante a data do Festival em Março 01 – 06 de 2023</w:t>
            </w:r>
          </w:p>
        </w:tc>
        <w:tc>
          <w:tcPr>
            <w:tcW w:w="2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41B92" w14:textId="6E24CA72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2057C3">
              <w:rPr>
                <w:sz w:val="23"/>
                <w:szCs w:val="23"/>
              </w:rPr>
              <w:t>1077</w:t>
            </w:r>
            <w:r>
              <w:rPr>
                <w:sz w:val="23"/>
                <w:szCs w:val="23"/>
              </w:rPr>
              <w:t xml:space="preserve"> por quarto e noite </w:t>
            </w:r>
          </w:p>
          <w:p w14:paraId="75126203" w14:textId="0C3DBF28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USD </w:t>
            </w:r>
            <w:r w:rsidR="00752BB3">
              <w:rPr>
                <w:sz w:val="23"/>
                <w:szCs w:val="23"/>
              </w:rPr>
              <w:t>1224</w:t>
            </w:r>
            <w:r>
              <w:rPr>
                <w:sz w:val="23"/>
                <w:szCs w:val="23"/>
              </w:rPr>
              <w:t xml:space="preserve"> por quarto e noite 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71336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NA</w:t>
            </w:r>
          </w:p>
        </w:tc>
      </w:tr>
      <w:tr w:rsidR="0019119B" w14:paraId="46CA6C8F" w14:textId="77777777">
        <w:trPr>
          <w:trHeight w:val="375"/>
        </w:trPr>
        <w:tc>
          <w:tcPr>
            <w:tcW w:w="6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3C8D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obrigatório para o jantar de Natal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DA9DE" w14:textId="1012ECFF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752BB3">
              <w:rPr>
                <w:sz w:val="23"/>
                <w:szCs w:val="23"/>
              </w:rPr>
              <w:t>35</w:t>
            </w:r>
            <w:r>
              <w:rPr>
                <w:color w:val="000000"/>
                <w:sz w:val="23"/>
                <w:szCs w:val="23"/>
              </w:rPr>
              <w:t xml:space="preserve"> por </w:t>
            </w:r>
            <w:r>
              <w:rPr>
                <w:sz w:val="23"/>
                <w:szCs w:val="23"/>
              </w:rPr>
              <w:t>p</w:t>
            </w:r>
            <w:r>
              <w:rPr>
                <w:color w:val="000000"/>
                <w:sz w:val="23"/>
                <w:szCs w:val="23"/>
              </w:rPr>
              <w:t>essoa</w:t>
            </w:r>
          </w:p>
        </w:tc>
      </w:tr>
      <w:tr w:rsidR="0019119B" w14:paraId="39AA96FF" w14:textId="77777777">
        <w:trPr>
          <w:trHeight w:val="632"/>
        </w:trPr>
        <w:tc>
          <w:tcPr>
            <w:tcW w:w="6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38BA7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Suplemento obrigatório para jantar para </w:t>
            </w:r>
            <w:r>
              <w:rPr>
                <w:sz w:val="23"/>
                <w:szCs w:val="23"/>
              </w:rPr>
              <w:t>Réveillon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color w:val="000000"/>
                <w:sz w:val="23"/>
                <w:szCs w:val="23"/>
              </w:rPr>
              <w:br/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1807A" w14:textId="6F894B55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752BB3">
              <w:rPr>
                <w:sz w:val="23"/>
                <w:szCs w:val="23"/>
              </w:rPr>
              <w:t>50</w:t>
            </w:r>
            <w:r>
              <w:rPr>
                <w:color w:val="000000"/>
                <w:sz w:val="23"/>
                <w:szCs w:val="23"/>
              </w:rPr>
              <w:t xml:space="preserve"> por </w:t>
            </w:r>
            <w:r>
              <w:rPr>
                <w:sz w:val="23"/>
                <w:szCs w:val="23"/>
              </w:rPr>
              <w:t>p</w:t>
            </w:r>
            <w:r>
              <w:rPr>
                <w:color w:val="000000"/>
                <w:sz w:val="23"/>
                <w:szCs w:val="23"/>
              </w:rPr>
              <w:t>essoa</w:t>
            </w:r>
          </w:p>
        </w:tc>
      </w:tr>
      <w:tr w:rsidR="0019119B" w14:paraId="6D92C030" w14:textId="77777777">
        <w:trPr>
          <w:trHeight w:val="632"/>
        </w:trPr>
        <w:tc>
          <w:tcPr>
            <w:tcW w:w="6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F83D6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obrigatório para Reveillon e Natal no hotel Uma Punakha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1825C" w14:textId="11A7A0C2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752BB3">
              <w:rPr>
                <w:color w:val="000000"/>
                <w:sz w:val="23"/>
                <w:szCs w:val="23"/>
              </w:rPr>
              <w:t>43</w:t>
            </w:r>
            <w:r>
              <w:rPr>
                <w:color w:val="000000"/>
                <w:sz w:val="23"/>
                <w:szCs w:val="23"/>
              </w:rPr>
              <w:t>por pessoa</w:t>
            </w:r>
          </w:p>
        </w:tc>
      </w:tr>
      <w:tr w:rsidR="0019119B" w14:paraId="397D16FA" w14:textId="77777777">
        <w:trPr>
          <w:trHeight w:val="632"/>
        </w:trPr>
        <w:tc>
          <w:tcPr>
            <w:tcW w:w="6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3D731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b/>
                <w:i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 xml:space="preserve">Suplemento para guia </w:t>
            </w:r>
            <w:r>
              <w:rPr>
                <w:b/>
                <w:sz w:val="23"/>
                <w:szCs w:val="23"/>
              </w:rPr>
              <w:t>acompanhante</w:t>
            </w:r>
            <w:r>
              <w:rPr>
                <w:b/>
                <w:color w:val="000000"/>
                <w:sz w:val="23"/>
                <w:szCs w:val="23"/>
              </w:rPr>
              <w:t xml:space="preserve"> falando espanhol durante toda a viagem (independente do hotel escolhido). </w:t>
            </w:r>
            <w:r>
              <w:rPr>
                <w:b/>
                <w:i/>
                <w:color w:val="000000"/>
                <w:sz w:val="23"/>
                <w:szCs w:val="23"/>
              </w:rPr>
              <w:t>Valor será dividido para o total de clientes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3400E" w14:textId="4F362295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752BB3">
              <w:rPr>
                <w:sz w:val="23"/>
                <w:szCs w:val="23"/>
              </w:rPr>
              <w:t>344</w:t>
            </w:r>
            <w:r>
              <w:rPr>
                <w:color w:val="000000"/>
                <w:sz w:val="23"/>
                <w:szCs w:val="23"/>
              </w:rPr>
              <w:t xml:space="preserve"> para a viagem</w:t>
            </w:r>
          </w:p>
        </w:tc>
      </w:tr>
      <w:tr w:rsidR="0019119B" w14:paraId="0C8E869A" w14:textId="77777777">
        <w:trPr>
          <w:trHeight w:val="632"/>
        </w:trPr>
        <w:tc>
          <w:tcPr>
            <w:tcW w:w="6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75003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 xml:space="preserve">Voo em classe econômica </w:t>
            </w:r>
            <w:r>
              <w:rPr>
                <w:b/>
                <w:sz w:val="23"/>
                <w:szCs w:val="23"/>
              </w:rPr>
              <w:t>Kathmandu</w:t>
            </w:r>
            <w:r>
              <w:rPr>
                <w:b/>
                <w:color w:val="000000"/>
                <w:sz w:val="23"/>
                <w:szCs w:val="23"/>
              </w:rPr>
              <w:t xml:space="preserve"> – Paro </w:t>
            </w:r>
            <w:r>
              <w:rPr>
                <w:b/>
                <w:sz w:val="23"/>
                <w:szCs w:val="23"/>
              </w:rPr>
              <w:t>–</w:t>
            </w:r>
            <w:r>
              <w:rPr>
                <w:b/>
                <w:color w:val="000000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Kathmandu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538BD" w14:textId="3BE05B8D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B51CE4">
              <w:rPr>
                <w:color w:val="000000"/>
                <w:sz w:val="23"/>
                <w:szCs w:val="23"/>
              </w:rPr>
              <w:t>734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</w:tr>
      <w:tr w:rsidR="0019119B" w14:paraId="7E5297C6" w14:textId="77777777">
        <w:trPr>
          <w:trHeight w:val="632"/>
        </w:trPr>
        <w:tc>
          <w:tcPr>
            <w:tcW w:w="6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E708D" w14:textId="77777777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 xml:space="preserve">Voo em classe econômica Delhi – Paro </w:t>
            </w:r>
            <w:r>
              <w:rPr>
                <w:b/>
                <w:sz w:val="23"/>
                <w:szCs w:val="23"/>
              </w:rPr>
              <w:t>–</w:t>
            </w:r>
            <w:r>
              <w:rPr>
                <w:b/>
                <w:color w:val="000000"/>
                <w:sz w:val="23"/>
                <w:szCs w:val="23"/>
              </w:rPr>
              <w:t xml:space="preserve"> </w:t>
            </w:r>
            <w:r>
              <w:rPr>
                <w:b/>
                <w:color w:val="000000"/>
                <w:sz w:val="23"/>
                <w:szCs w:val="23"/>
              </w:rPr>
              <w:t>Delhi</w:t>
            </w:r>
          </w:p>
        </w:tc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0AA50" w14:textId="4149B4F3" w:rsidR="0019119B" w:rsidRDefault="001C41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7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B51CE4">
              <w:rPr>
                <w:color w:val="000000"/>
                <w:sz w:val="23"/>
                <w:szCs w:val="23"/>
              </w:rPr>
              <w:t>1054</w:t>
            </w:r>
            <w:r>
              <w:rPr>
                <w:color w:val="000000"/>
                <w:sz w:val="23"/>
                <w:szCs w:val="23"/>
              </w:rPr>
              <w:t xml:space="preserve"> por pessoa</w:t>
            </w:r>
          </w:p>
        </w:tc>
      </w:tr>
    </w:tbl>
    <w:p w14:paraId="41958988" w14:textId="77777777" w:rsidR="0019119B" w:rsidRDefault="0019119B">
      <w:pPr>
        <w:rPr>
          <w:sz w:val="23"/>
          <w:szCs w:val="23"/>
        </w:rPr>
        <w:sectPr w:rsidR="0019119B">
          <w:pgSz w:w="11910" w:h="16840"/>
          <w:pgMar w:top="1320" w:right="1180" w:bottom="280" w:left="1300" w:header="720" w:footer="720" w:gutter="0"/>
          <w:cols w:space="720"/>
        </w:sectPr>
      </w:pPr>
    </w:p>
    <w:p w14:paraId="20C9F0F6" w14:textId="77777777" w:rsidR="0019119B" w:rsidRDefault="001C412E">
      <w:pPr>
        <w:spacing w:before="27"/>
        <w:ind w:left="74" w:right="192"/>
        <w:jc w:val="center"/>
        <w:rPr>
          <w:b/>
          <w:sz w:val="28"/>
          <w:szCs w:val="28"/>
        </w:rPr>
      </w:pPr>
      <w:r>
        <w:rPr>
          <w:b/>
          <w:color w:val="E08901"/>
          <w:sz w:val="28"/>
          <w:szCs w:val="28"/>
        </w:rPr>
        <w:lastRenderedPageBreak/>
        <w:t>NOTA IMPORTANTE:</w:t>
      </w:r>
    </w:p>
    <w:p w14:paraId="7E2DDCF0" w14:textId="77777777" w:rsidR="0019119B" w:rsidRDefault="001C412E">
      <w:pPr>
        <w:spacing w:before="14"/>
        <w:ind w:left="74" w:right="194"/>
        <w:jc w:val="center"/>
        <w:rPr>
          <w:b/>
          <w:sz w:val="28"/>
          <w:szCs w:val="28"/>
        </w:rPr>
      </w:pPr>
      <w:r>
        <w:rPr>
          <w:b/>
          <w:color w:val="E08901"/>
          <w:sz w:val="28"/>
          <w:szCs w:val="28"/>
        </w:rPr>
        <w:t>alterações de valores podem ocorrer até a reserva, sem aviso prévio</w:t>
      </w:r>
    </w:p>
    <w:p w14:paraId="4081DFA5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76060EB8" wp14:editId="1683474A">
                <wp:simplePos x="0" y="0"/>
                <wp:positionH relativeFrom="column">
                  <wp:posOffset>67310</wp:posOffset>
                </wp:positionH>
                <wp:positionV relativeFrom="paragraph">
                  <wp:posOffset>176530</wp:posOffset>
                </wp:positionV>
                <wp:extent cx="5753100" cy="1102360"/>
                <wp:effectExtent l="0" t="0" r="19050" b="21590"/>
                <wp:wrapTopAndBottom distT="0" distB="0"/>
                <wp:docPr id="2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102360"/>
                          <a:chOff x="2465958" y="3354233"/>
                          <a:chExt cx="5756910" cy="1106805"/>
                        </a:xfrm>
                      </wpg:grpSpPr>
                      <wpg:grpSp>
                        <wpg:cNvPr id="1511215523" name="Agrupar 1511215523"/>
                        <wpg:cNvGrpSpPr/>
                        <wpg:grpSpPr>
                          <a:xfrm>
                            <a:off x="2465958" y="3354233"/>
                            <a:ext cx="5756910" cy="1106805"/>
                            <a:chOff x="1417" y="285"/>
                            <a:chExt cx="9066" cy="1743"/>
                          </a:xfrm>
                        </wpg:grpSpPr>
                        <wps:wsp>
                          <wps:cNvPr id="852362003" name="Retângulo 852362003"/>
                          <wps:cNvSpPr/>
                          <wps:spPr>
                            <a:xfrm>
                              <a:off x="1417" y="285"/>
                              <a:ext cx="9050" cy="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8672D1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5134986" name="Retângulo 2105134986"/>
                          <wps:cNvSpPr/>
                          <wps:spPr>
                            <a:xfrm>
                              <a:off x="1422" y="289"/>
                              <a:ext cx="9061" cy="1331"/>
                            </a:xfrm>
                            <a:prstGeom prst="rect">
                              <a:avLst/>
                            </a:prstGeom>
                            <a:solidFill>
                              <a:srgbClr val="3D87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354136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9513864" name="Retângulo 1969513864"/>
                          <wps:cNvSpPr/>
                          <wps:spPr>
                            <a:xfrm>
                              <a:off x="1422" y="681"/>
                              <a:ext cx="9061" cy="1347"/>
                            </a:xfrm>
                            <a:prstGeom prst="rect">
                              <a:avLst/>
                            </a:prstGeom>
                            <a:solidFill>
                              <a:srgbClr val="3D87A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4D9E37" w14:textId="77777777" w:rsidR="0019119B" w:rsidRDefault="001C412E">
                                <w:pPr>
                                  <w:spacing w:before="175"/>
                                  <w:ind w:left="190" w:right="190" w:firstLine="19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3"/>
                                  </w:rPr>
                                  <w:t>30 kg de bagagem está permitido nos voos em classe econômica e 07kg na mala de</w:t>
                                </w:r>
                              </w:p>
                              <w:p w14:paraId="11BB86AA" w14:textId="77777777" w:rsidR="0019119B" w:rsidRDefault="001C412E">
                                <w:pPr>
                                  <w:spacing w:before="55"/>
                                  <w:ind w:left="190" w:right="190" w:firstLine="19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3"/>
                                  </w:rPr>
                                  <w:t>mão. (Delhi-Paro-Delhi/Katmandu-Paro-Katmandu)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27151976" name="Retângulo 927151976"/>
                          <wps:cNvSpPr/>
                          <wps:spPr>
                            <a:xfrm>
                              <a:off x="1422" y="289"/>
                              <a:ext cx="9061" cy="392"/>
                            </a:xfrm>
                            <a:prstGeom prst="rect">
                              <a:avLst/>
                            </a:prstGeom>
                            <a:solidFill>
                              <a:srgbClr val="3D87A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112FDA" w14:textId="77777777" w:rsidR="0019119B" w:rsidRDefault="001C412E">
                                <w:pPr>
                                  <w:spacing w:before="66"/>
                                  <w:ind w:left="190" w:right="188" w:firstLine="19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</w:rPr>
                                  <w:t xml:space="preserve">INFORMAÇÃO </w:t>
                                </w:r>
                                <w:r>
                                  <w:rPr>
                                    <w:b/>
                                    <w:color w:val="FFFFFF"/>
                                  </w:rPr>
                                  <w:t>DOS VOOS INTERNOS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60EB8" id="_x0000_s1038" style="position:absolute;margin-left:5.3pt;margin-top:13.9pt;width:453pt;height:86.8pt;z-index:251667456;mso-wrap-distance-left:0;mso-wrap-distance-right:0;mso-width-relative:margin;mso-height-relative:margin" coordorigin="24659,33542" coordsize="57569,1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">
                <v:group id="Agrupar 1511215523" o:spid="_x0000_s1039" style="position:absolute;left:24659;top:33542;width:57569;height:11068" coordorigin="1417,285" coordsize="9066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">
                  <v:rect id="Retângulo 852362003" o:spid="_x0000_s1040" style="position:absolute;left:1417;top:285;width:9050;height:1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" filled="f" stroked="f">
                    <v:textbox inset="2.53958mm,2.53958mm,2.53958mm,2.53958mm">
                      <w:txbxContent>
                        <w:p w14:paraId="288672D1" w14:textId="77777777" w:rsidR="0019119B" w:rsidRDefault="001911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2105134986" o:spid="_x0000_s1041" style="position:absolute;left:1422;top:289;width:9061;height:1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" fillcolor="#3d87a1" stroked="f">
                    <v:textbox inset="2.53958mm,2.53958mm,2.53958mm,2.53958mm">
                      <w:txbxContent>
                        <w:p w14:paraId="26354136" w14:textId="77777777" w:rsidR="0019119B" w:rsidRDefault="0019119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969513864" o:spid="_x0000_s1042" style="position:absolute;left:1422;top:681;width:906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" fillcolor="#3d87a1">
                    <v:stroke startarrowwidth="narrow" startarrowlength="short" endarrowwidth="narrow" endarrowlength="short"/>
                    <v:textbox inset="0,0,0,0">
                      <w:txbxContent>
                        <w:p w14:paraId="594D9E37" w14:textId="77777777" w:rsidR="0019119B" w:rsidRDefault="001C412E">
                          <w:pPr>
                            <w:spacing w:before="175"/>
                            <w:ind w:left="190" w:right="190" w:firstLine="190"/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  <w:sz w:val="23"/>
                            </w:rPr>
                            <w:t>30 kg de bagagem está permitido nos voos em classe econômica e 07kg na mala de</w:t>
                          </w:r>
                        </w:p>
                        <w:p w14:paraId="11BB86AA" w14:textId="77777777" w:rsidR="0019119B" w:rsidRDefault="001C412E">
                          <w:pPr>
                            <w:spacing w:before="55"/>
                            <w:ind w:left="190" w:right="190" w:firstLine="190"/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  <w:sz w:val="23"/>
                            </w:rPr>
                            <w:t>mão. (Delhi-Paro-Delhi/Katmandu-Paro-Katmandu)</w:t>
                          </w:r>
                        </w:p>
                      </w:txbxContent>
                    </v:textbox>
                  </v:rect>
                  <v:rect id="Retângulo 927151976" o:spid="_x0000_s1043" style="position:absolute;left:1422;top:289;width:9061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" fillcolor="#3d87a1">
                    <v:stroke startarrowwidth="narrow" startarrowlength="short" endarrowwidth="narrow" endarrowlength="short"/>
                    <v:textbox inset="0,0,0,0">
                      <w:txbxContent>
                        <w:p w14:paraId="7C112FDA" w14:textId="77777777" w:rsidR="0019119B" w:rsidRDefault="001C412E">
                          <w:pPr>
                            <w:spacing w:before="66"/>
                            <w:ind w:left="190" w:right="188" w:firstLine="19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</w:rPr>
                            <w:t xml:space="preserve">INFORMAÇÃO </w:t>
                          </w:r>
                          <w:r>
                            <w:rPr>
                              <w:b/>
                              <w:color w:val="FFFFFF"/>
                            </w:rPr>
                            <w:t>DOS VOOS INTERNOS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516D8B8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B5E45ED" w14:textId="21D83D6E" w:rsidR="00B51CE4" w:rsidRPr="00B51CE4" w:rsidRDefault="00B51CE4" w:rsidP="00B51CE4">
      <w:pPr>
        <w:pBdr>
          <w:top w:val="nil"/>
          <w:left w:val="nil"/>
          <w:bottom w:val="nil"/>
          <w:right w:val="nil"/>
          <w:between w:val="nil"/>
        </w:pBdr>
        <w:shd w:val="clear" w:color="auto" w:fill="D99594" w:themeFill="accent2" w:themeFillTint="99"/>
        <w:jc w:val="center"/>
        <w:rPr>
          <w:b/>
          <w:color w:val="000000" w:themeColor="text1"/>
          <w:sz w:val="24"/>
          <w:szCs w:val="24"/>
        </w:rPr>
      </w:pPr>
      <w:r w:rsidRPr="00B51CE4">
        <w:rPr>
          <w:b/>
          <w:color w:val="000000" w:themeColor="text1"/>
          <w:sz w:val="24"/>
          <w:szCs w:val="24"/>
        </w:rPr>
        <w:t xml:space="preserve">valores já comissionados, a partir de para compra via operadores nacionais parceiros da SITA – consulte-nos para saber quem são: </w:t>
      </w:r>
      <w:hyperlink r:id="rId19" w:history="1">
        <w:r w:rsidRPr="00B51CE4">
          <w:rPr>
            <w:color w:val="000000" w:themeColor="text1"/>
            <w:sz w:val="24"/>
            <w:szCs w:val="24"/>
          </w:rPr>
          <w:t>info@duonetwork.com.br</w:t>
        </w:r>
      </w:hyperlink>
      <w:r w:rsidRPr="00B51CE4">
        <w:rPr>
          <w:b/>
          <w:color w:val="000000" w:themeColor="text1"/>
          <w:sz w:val="24"/>
          <w:szCs w:val="24"/>
        </w:rPr>
        <w:t xml:space="preserve"> Pequenas variações de valores podem ocorrem a depender da forma de comissionamento, forma de pagamento e outros serviços possivelmente adiconados como seguro-viagem, kit voucher, etc.</w:t>
      </w:r>
    </w:p>
    <w:p w14:paraId="2A83DBF0" w14:textId="77777777" w:rsidR="00B51CE4" w:rsidRDefault="00B51CE4">
      <w:pPr>
        <w:spacing w:before="168"/>
        <w:ind w:left="74" w:right="191"/>
        <w:jc w:val="center"/>
        <w:rPr>
          <w:b/>
          <w:color w:val="E01F4B"/>
          <w:sz w:val="28"/>
          <w:szCs w:val="28"/>
        </w:rPr>
      </w:pPr>
    </w:p>
    <w:p w14:paraId="728F1BB9" w14:textId="7B814D6A" w:rsidR="0019119B" w:rsidRDefault="001C412E">
      <w:pPr>
        <w:spacing w:before="168"/>
        <w:ind w:left="74" w:right="191"/>
        <w:jc w:val="center"/>
        <w:rPr>
          <w:b/>
          <w:sz w:val="28"/>
          <w:szCs w:val="28"/>
        </w:rPr>
      </w:pPr>
      <w:r>
        <w:rPr>
          <w:b/>
          <w:color w:val="E01F4B"/>
          <w:sz w:val="28"/>
          <w:szCs w:val="28"/>
        </w:rPr>
        <w:t>INCLUI:</w:t>
      </w:r>
    </w:p>
    <w:p w14:paraId="77278C4D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45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05 noites de hospedagem nos hotéis mencionados</w:t>
      </w:r>
      <w:r>
        <w:rPr>
          <w:sz w:val="23"/>
          <w:szCs w:val="23"/>
        </w:rPr>
        <w:t>.</w:t>
      </w:r>
    </w:p>
    <w:p w14:paraId="433E6F2B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6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Pensão completa</w:t>
      </w:r>
      <w:r>
        <w:rPr>
          <w:sz w:val="23"/>
          <w:szCs w:val="23"/>
        </w:rPr>
        <w:t>.</w:t>
      </w:r>
    </w:p>
    <w:p w14:paraId="4D3B8E93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5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Transporte: Toyota </w:t>
      </w:r>
      <w:r>
        <w:rPr>
          <w:sz w:val="23"/>
          <w:szCs w:val="23"/>
        </w:rPr>
        <w:t>I</w:t>
      </w:r>
      <w:r>
        <w:rPr>
          <w:color w:val="000000"/>
          <w:sz w:val="23"/>
          <w:szCs w:val="23"/>
        </w:rPr>
        <w:t>nnova ou similar, com ar-condicionado</w:t>
      </w:r>
      <w:r>
        <w:rPr>
          <w:sz w:val="23"/>
          <w:szCs w:val="23"/>
        </w:rPr>
        <w:t>.</w:t>
      </w:r>
    </w:p>
    <w:p w14:paraId="00D981F6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5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Entradas a monumentos e atrações (apenas 1 visita)</w:t>
      </w:r>
      <w:r>
        <w:rPr>
          <w:sz w:val="23"/>
          <w:szCs w:val="23"/>
        </w:rPr>
        <w:t>.</w:t>
      </w:r>
    </w:p>
    <w:p w14:paraId="335B64B4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6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Guia falando inglês</w:t>
      </w:r>
      <w:r>
        <w:rPr>
          <w:sz w:val="23"/>
          <w:szCs w:val="23"/>
        </w:rPr>
        <w:t>.</w:t>
      </w:r>
    </w:p>
    <w:p w14:paraId="543318EB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55" w:line="290" w:lineRule="auto"/>
        <w:ind w:right="23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Taxas de visto para o Butão (o visto se emite somente 2 semanas antes do embarque, em média)</w:t>
      </w:r>
      <w:r>
        <w:rPr>
          <w:sz w:val="23"/>
          <w:szCs w:val="23"/>
        </w:rPr>
        <w:t>.</w:t>
      </w:r>
    </w:p>
    <w:p w14:paraId="474FD84F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Água mineral / pax / veículo por dia.</w:t>
      </w:r>
    </w:p>
    <w:p w14:paraId="5D2A244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BE2F2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7"/>
          <w:szCs w:val="17"/>
        </w:rPr>
      </w:pPr>
    </w:p>
    <w:p w14:paraId="7F24AF74" w14:textId="77777777" w:rsidR="0019119B" w:rsidRDefault="001C412E">
      <w:pPr>
        <w:pStyle w:val="Ttulo2"/>
        <w:ind w:right="191" w:firstLine="74"/>
        <w:rPr>
          <w:color w:val="E01F4B"/>
        </w:rPr>
      </w:pPr>
      <w:r>
        <w:rPr>
          <w:color w:val="E01F4B"/>
        </w:rPr>
        <w:t>NÃO INCLUI:</w:t>
      </w:r>
    </w:p>
    <w:p w14:paraId="3D6BFABD" w14:textId="77777777" w:rsidR="0019119B" w:rsidRDefault="0019119B">
      <w:pPr>
        <w:pStyle w:val="Ttulo2"/>
        <w:ind w:right="191" w:firstLine="74"/>
      </w:pPr>
    </w:p>
    <w:p w14:paraId="727EF967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45" w:line="290" w:lineRule="auto"/>
        <w:ind w:right="235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Gastos de caráter pessoal, como: gorjetas, lavanderia, telefones / fax, bebidas </w:t>
      </w:r>
      <w:r>
        <w:rPr>
          <w:sz w:val="23"/>
          <w:szCs w:val="23"/>
        </w:rPr>
        <w:t>alcoólicas</w:t>
      </w:r>
      <w:r>
        <w:rPr>
          <w:color w:val="000000"/>
          <w:sz w:val="23"/>
          <w:szCs w:val="23"/>
        </w:rPr>
        <w:t xml:space="preserve"> / não </w:t>
      </w:r>
      <w:r>
        <w:rPr>
          <w:sz w:val="23"/>
          <w:szCs w:val="23"/>
        </w:rPr>
        <w:t>alcoólicas,</w:t>
      </w:r>
      <w:r>
        <w:rPr>
          <w:color w:val="000000"/>
          <w:sz w:val="23"/>
          <w:szCs w:val="23"/>
        </w:rPr>
        <w:t xml:space="preserve"> incluindo água potável, passagens aéreas extras e qualquer serviço não mencionado</w:t>
      </w:r>
      <w:r>
        <w:rPr>
          <w:sz w:val="23"/>
          <w:szCs w:val="23"/>
        </w:rPr>
        <w:t>.</w:t>
      </w:r>
    </w:p>
    <w:p w14:paraId="0C32CEF8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64" w:lineRule="auto"/>
        <w:ind w:hanging="36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Bebidas tomadas nos restaurantes</w:t>
      </w:r>
      <w:r>
        <w:rPr>
          <w:sz w:val="23"/>
          <w:szCs w:val="23"/>
        </w:rPr>
        <w:t>.</w:t>
      </w:r>
    </w:p>
    <w:p w14:paraId="143ABEF6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55"/>
        <w:ind w:hanging="36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Seguro viagem.</w:t>
      </w:r>
    </w:p>
    <w:p w14:paraId="2CBCA60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3B33E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7"/>
          <w:szCs w:val="17"/>
        </w:rPr>
      </w:pPr>
    </w:p>
    <w:p w14:paraId="66426C45" w14:textId="77777777" w:rsidR="0019119B" w:rsidRDefault="001C412E">
      <w:pPr>
        <w:pStyle w:val="Ttulo2"/>
        <w:ind w:right="193" w:firstLine="74"/>
        <w:rPr>
          <w:color w:val="E01F4B"/>
        </w:rPr>
      </w:pPr>
      <w:r>
        <w:rPr>
          <w:color w:val="E01F4B"/>
        </w:rPr>
        <w:t>CONDIÇÕES DE PAGAMENTO</w:t>
      </w:r>
    </w:p>
    <w:p w14:paraId="1D4086FC" w14:textId="77777777" w:rsidR="0019119B" w:rsidRDefault="0019119B">
      <w:pPr>
        <w:pStyle w:val="Ttulo2"/>
        <w:ind w:right="193" w:firstLine="74"/>
      </w:pPr>
    </w:p>
    <w:p w14:paraId="4F8724F2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45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Ao menos 60 dias antes da chegada.</w:t>
      </w:r>
    </w:p>
    <w:p w14:paraId="5C79A2B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63548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14:paraId="1AAE1B3B" w14:textId="77777777" w:rsidR="0019119B" w:rsidRDefault="001C412E">
      <w:pPr>
        <w:ind w:left="74" w:right="192"/>
        <w:jc w:val="center"/>
        <w:rPr>
          <w:b/>
          <w:color w:val="E01F4B"/>
          <w:sz w:val="28"/>
          <w:szCs w:val="28"/>
        </w:rPr>
      </w:pPr>
      <w:r>
        <w:rPr>
          <w:b/>
          <w:color w:val="E01F4B"/>
          <w:sz w:val="28"/>
          <w:szCs w:val="28"/>
          <w:u w:val="single"/>
        </w:rPr>
        <w:t>POLÍTICA DE CANCELAMENTO</w:t>
      </w:r>
      <w:r>
        <w:rPr>
          <w:b/>
          <w:color w:val="E01F4B"/>
          <w:sz w:val="28"/>
          <w:szCs w:val="28"/>
        </w:rPr>
        <w:t>:</w:t>
      </w:r>
    </w:p>
    <w:p w14:paraId="245760A8" w14:textId="77777777" w:rsidR="0019119B" w:rsidRDefault="0019119B">
      <w:pPr>
        <w:ind w:left="74" w:right="192"/>
        <w:jc w:val="center"/>
        <w:rPr>
          <w:b/>
          <w:sz w:val="28"/>
          <w:szCs w:val="28"/>
        </w:rPr>
      </w:pPr>
    </w:p>
    <w:p w14:paraId="426363FA" w14:textId="64397C2D" w:rsidR="0019119B" w:rsidRPr="00B51CE4" w:rsidRDefault="001C412E" w:rsidP="00B51C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45" w:line="290" w:lineRule="auto"/>
        <w:ind w:right="236"/>
        <w:rPr>
          <w:color w:val="000000"/>
          <w:sz w:val="23"/>
          <w:szCs w:val="23"/>
        </w:rPr>
        <w:sectPr w:rsidR="0019119B" w:rsidRPr="00B51CE4">
          <w:pgSz w:w="11910" w:h="16840"/>
          <w:pgMar w:top="132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>30 dias se a viagem for em janeiro, fevereiro, junho, julho, agosto, dezembro de 2021) e 60 dias ou mais na alta temporada (março, abril, maio, setembro, outubro, outubro e novembro). Se na alta de 60 dias a 7 dias, cobra-se 50% do total; se na média e bai</w:t>
      </w:r>
      <w:r>
        <w:rPr>
          <w:color w:val="000000"/>
          <w:sz w:val="23"/>
          <w:szCs w:val="23"/>
        </w:rPr>
        <w:t>xa, de 30 a 7 dias antes da chegada; de multa, cobra-se 50%. Se menos de 7 dias, cobra-se multa de 100%</w:t>
      </w:r>
      <w:r w:rsidR="00B51CE4">
        <w:rPr>
          <w:color w:val="000000"/>
          <w:sz w:val="23"/>
          <w:szCs w:val="23"/>
        </w:rPr>
        <w:t xml:space="preserve">; </w:t>
      </w:r>
      <w:r w:rsidRPr="00B51CE4">
        <w:rPr>
          <w:color w:val="000000"/>
          <w:sz w:val="23"/>
          <w:szCs w:val="23"/>
        </w:rPr>
        <w:t>Pode haver políticas específicas que serão indicadas no ato da reserva.</w:t>
      </w:r>
    </w:p>
    <w:p w14:paraId="79FF3766" w14:textId="77777777" w:rsidR="0019119B" w:rsidRDefault="001C412E">
      <w:pPr>
        <w:pStyle w:val="Ttulo2"/>
        <w:spacing w:before="24"/>
        <w:ind w:right="185" w:firstLine="74"/>
      </w:pPr>
      <w:r>
        <w:rPr>
          <w:color w:val="E01F4B"/>
        </w:rPr>
        <w:lastRenderedPageBreak/>
        <w:t>INFORMAÇÃO GERAL</w:t>
      </w:r>
    </w:p>
    <w:p w14:paraId="4EFD2C2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3"/>
          <w:szCs w:val="23"/>
        </w:rPr>
      </w:pPr>
    </w:p>
    <w:p w14:paraId="6192D35D" w14:textId="77777777" w:rsidR="0019119B" w:rsidRDefault="001C412E">
      <w:pPr>
        <w:pStyle w:val="Ttulo3"/>
        <w:ind w:firstLine="117"/>
      </w:pPr>
      <w:r>
        <w:t>Visto do Butão</w:t>
      </w:r>
    </w:p>
    <w:p w14:paraId="58C38DC5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169" w:line="290" w:lineRule="auto"/>
        <w:ind w:right="236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Enviar cópia escaneada do passaporte (página com foto e detalhes) enviada por e-mail. A imagem deve ser clara. O passaporte deve ser válido por 6 meses antes do vencimento.</w:t>
      </w:r>
    </w:p>
    <w:p w14:paraId="6122A97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CD01F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18D14D9B" w14:textId="77777777" w:rsidR="0019119B" w:rsidRDefault="001C412E">
      <w:pPr>
        <w:pStyle w:val="Ttulo3"/>
        <w:spacing w:before="1"/>
        <w:ind w:firstLine="117"/>
      </w:pPr>
      <w:r>
        <w:t>Seguro médico</w:t>
      </w:r>
    </w:p>
    <w:p w14:paraId="309AE3DD" w14:textId="77777777" w:rsidR="0019119B" w:rsidRDefault="001C41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168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Extremamente recomendado</w:t>
      </w:r>
    </w:p>
    <w:p w14:paraId="412463B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1303F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7"/>
          <w:szCs w:val="27"/>
        </w:rPr>
      </w:pPr>
    </w:p>
    <w:p w14:paraId="708B8D9E" w14:textId="77777777" w:rsidR="0019119B" w:rsidRDefault="001C412E">
      <w:pPr>
        <w:pStyle w:val="Ttulo3"/>
        <w:ind w:firstLine="117"/>
      </w:pPr>
      <w:r>
        <w:t>Festival / Temporada alta – Abril, Maio, Setembro, Outubro, Novembro</w:t>
      </w:r>
    </w:p>
    <w:p w14:paraId="34C4C86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C4907BB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143"/>
        <w:ind w:left="117"/>
        <w:rPr>
          <w:color w:val="000000"/>
          <w:sz w:val="23"/>
          <w:szCs w:val="23"/>
        </w:rPr>
        <w:sectPr w:rsidR="0019119B">
          <w:pgSz w:w="11910" w:h="16840"/>
          <w:pgMar w:top="1280" w:right="1180" w:bottom="280" w:left="1300" w:header="720" w:footer="720" w:gutter="0"/>
          <w:cols w:space="720"/>
        </w:sectPr>
      </w:pPr>
      <w:r>
        <w:rPr>
          <w:color w:val="000000"/>
          <w:sz w:val="23"/>
          <w:szCs w:val="23"/>
        </w:rPr>
        <w:t>Guias: somente trabalhamos com guias credenciados</w:t>
      </w:r>
    </w:p>
    <w:p w14:paraId="18BA9BDA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3"/>
          <w:szCs w:val="23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13396898" wp14:editId="1C6E5A00">
                <wp:simplePos x="0" y="0"/>
                <wp:positionH relativeFrom="page">
                  <wp:posOffset>-4761</wp:posOffset>
                </wp:positionH>
                <wp:positionV relativeFrom="page">
                  <wp:posOffset>-4761</wp:posOffset>
                </wp:positionV>
                <wp:extent cx="7569835" cy="10701655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5" y="0"/>
                          <a:ext cx="7560310" cy="7560000"/>
                        </a:xfrm>
                        <a:prstGeom prst="rect">
                          <a:avLst/>
                        </a:prstGeom>
                        <a:solidFill>
                          <a:srgbClr val="E0890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68CAD5" w14:textId="77777777" w:rsidR="0019119B" w:rsidRDefault="0019119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-4761</wp:posOffset>
                </wp:positionH>
                <wp:positionV relativeFrom="page">
                  <wp:posOffset>-4761</wp:posOffset>
                </wp:positionV>
                <wp:extent cx="7569835" cy="10701655"/>
                <wp:effectExtent b="0" l="0" r="0" t="0"/>
                <wp:wrapNone/>
                <wp:docPr id="2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5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F9CB0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EF3E7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3C0A1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5ACF7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D514C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88A809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72FA9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044A5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A5FE5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1B5C0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A614C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7875A8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46739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CC4AB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5BC59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6B83401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AFF7C2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C0AECF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FF132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8F158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3A1C7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629FB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9679A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C53E9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0FF725C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3"/>
          <w:szCs w:val="23"/>
        </w:rPr>
      </w:pPr>
    </w:p>
    <w:p w14:paraId="42D31A26" w14:textId="77777777" w:rsidR="0019119B" w:rsidRDefault="001C412E">
      <w:pPr>
        <w:spacing w:before="40"/>
        <w:ind w:left="74" w:right="192"/>
        <w:jc w:val="center"/>
        <w:rPr>
          <w:b/>
          <w:sz w:val="36"/>
          <w:szCs w:val="36"/>
        </w:rPr>
      </w:pPr>
      <w:r>
        <w:rPr>
          <w:b/>
          <w:color w:val="FFFFFF"/>
          <w:sz w:val="36"/>
          <w:szCs w:val="36"/>
        </w:rPr>
        <w:t>Dúvidas, valores ou informações</w:t>
      </w:r>
    </w:p>
    <w:p w14:paraId="379EFEC5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8"/>
          <w:szCs w:val="28"/>
        </w:rPr>
      </w:pPr>
    </w:p>
    <w:p w14:paraId="69A092AC" w14:textId="77777777" w:rsidR="0019119B" w:rsidRDefault="001C412E">
      <w:pPr>
        <w:spacing w:before="1"/>
        <w:ind w:left="74" w:right="296"/>
        <w:jc w:val="center"/>
        <w:rPr>
          <w:sz w:val="32"/>
          <w:szCs w:val="32"/>
        </w:rPr>
      </w:pPr>
      <w:hyperlink r:id="rId21">
        <w:r>
          <w:rPr>
            <w:color w:val="FFFFFF"/>
            <w:sz w:val="32"/>
            <w:szCs w:val="32"/>
          </w:rPr>
          <w:t>caroline@duonetwork.com.br</w:t>
        </w:r>
      </w:hyperlink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507F701D" wp14:editId="43FCF8A1">
                <wp:simplePos x="0" y="0"/>
                <wp:positionH relativeFrom="column">
                  <wp:posOffset>4178300</wp:posOffset>
                </wp:positionH>
                <wp:positionV relativeFrom="paragraph">
                  <wp:posOffset>266700</wp:posOffset>
                </wp:positionV>
                <wp:extent cx="394335" cy="524510"/>
                <wp:effectExtent l="0" t="0" r="0" b="0"/>
                <wp:wrapTopAndBottom distT="0" distB="0"/>
                <wp:docPr id="28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" cy="524510"/>
                          <a:chOff x="5148825" y="3517725"/>
                          <a:chExt cx="394350" cy="524550"/>
                        </a:xfrm>
                      </wpg:grpSpPr>
                      <wpg:grpSp>
                        <wpg:cNvPr id="1080709902" name="Agrupar 1080709902"/>
                        <wpg:cNvGrpSpPr/>
                        <wpg:grpSpPr>
                          <a:xfrm>
                            <a:off x="5148833" y="3517745"/>
                            <a:ext cx="394335" cy="524510"/>
                            <a:chOff x="7880" y="420"/>
                            <a:chExt cx="621" cy="826"/>
                          </a:xfrm>
                        </wpg:grpSpPr>
                        <wps:wsp>
                          <wps:cNvPr id="1947515811" name="Retângulo 1947515811"/>
                          <wps:cNvSpPr/>
                          <wps:spPr>
                            <a:xfrm>
                              <a:off x="7880" y="420"/>
                              <a:ext cx="600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9457EA" w14:textId="77777777" w:rsidR="0019119B" w:rsidRDefault="0019119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4010346" name="Forma Livre: Forma 734010346"/>
                          <wps:cNvSpPr/>
                          <wps:spPr>
                            <a:xfrm>
                              <a:off x="7880" y="420"/>
                              <a:ext cx="621" cy="8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" h="826" extrusionOk="0">
                                  <a:moveTo>
                                    <a:pt x="138" y="249"/>
                                  </a:moveTo>
                                  <a:lnTo>
                                    <a:pt x="130" y="241"/>
                                  </a:lnTo>
                                  <a:lnTo>
                                    <a:pt x="8" y="24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75"/>
                                  </a:lnTo>
                                  <a:lnTo>
                                    <a:pt x="130" y="275"/>
                                  </a:lnTo>
                                  <a:lnTo>
                                    <a:pt x="138" y="268"/>
                                  </a:lnTo>
                                  <a:lnTo>
                                    <a:pt x="138" y="249"/>
                                  </a:lnTo>
                                  <a:close/>
                                  <a:moveTo>
                                    <a:pt x="275" y="8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68" y="138"/>
                                  </a:lnTo>
                                  <a:lnTo>
                                    <a:pt x="275" y="130"/>
                                  </a:lnTo>
                                  <a:lnTo>
                                    <a:pt x="275" y="8"/>
                                  </a:lnTo>
                                  <a:close/>
                                  <a:moveTo>
                                    <a:pt x="516" y="249"/>
                                  </a:moveTo>
                                  <a:lnTo>
                                    <a:pt x="508" y="241"/>
                                  </a:lnTo>
                                  <a:lnTo>
                                    <a:pt x="386" y="241"/>
                                  </a:lnTo>
                                  <a:lnTo>
                                    <a:pt x="379" y="249"/>
                                  </a:lnTo>
                                  <a:lnTo>
                                    <a:pt x="379" y="268"/>
                                  </a:lnTo>
                                  <a:lnTo>
                                    <a:pt x="386" y="275"/>
                                  </a:lnTo>
                                  <a:lnTo>
                                    <a:pt x="508" y="275"/>
                                  </a:lnTo>
                                  <a:lnTo>
                                    <a:pt x="516" y="268"/>
                                  </a:lnTo>
                                  <a:lnTo>
                                    <a:pt x="516" y="249"/>
                                  </a:lnTo>
                                  <a:close/>
                                  <a:moveTo>
                                    <a:pt x="621" y="602"/>
                                  </a:moveTo>
                                  <a:lnTo>
                                    <a:pt x="619" y="595"/>
                                  </a:lnTo>
                                  <a:lnTo>
                                    <a:pt x="561" y="536"/>
                                  </a:lnTo>
                                  <a:lnTo>
                                    <a:pt x="561" y="585"/>
                                  </a:lnTo>
                                  <a:lnTo>
                                    <a:pt x="458" y="585"/>
                                  </a:lnTo>
                                  <a:lnTo>
                                    <a:pt x="453" y="588"/>
                                  </a:lnTo>
                                  <a:lnTo>
                                    <a:pt x="447" y="599"/>
                                  </a:lnTo>
                                  <a:lnTo>
                                    <a:pt x="447" y="605"/>
                                  </a:lnTo>
                                  <a:lnTo>
                                    <a:pt x="527" y="749"/>
                                  </a:lnTo>
                                  <a:lnTo>
                                    <a:pt x="454" y="786"/>
                                  </a:lnTo>
                                  <a:lnTo>
                                    <a:pt x="395" y="680"/>
                                  </a:lnTo>
                                  <a:lnTo>
                                    <a:pt x="374" y="641"/>
                                  </a:lnTo>
                                  <a:lnTo>
                                    <a:pt x="370" y="638"/>
                                  </a:lnTo>
                                  <a:lnTo>
                                    <a:pt x="364" y="637"/>
                                  </a:lnTo>
                                  <a:lnTo>
                                    <a:pt x="363" y="636"/>
                                  </a:lnTo>
                                  <a:lnTo>
                                    <a:pt x="358" y="636"/>
                                  </a:lnTo>
                                  <a:lnTo>
                                    <a:pt x="354" y="638"/>
                                  </a:lnTo>
                                  <a:lnTo>
                                    <a:pt x="275" y="699"/>
                                  </a:lnTo>
                                  <a:lnTo>
                                    <a:pt x="275" y="300"/>
                                  </a:lnTo>
                                  <a:lnTo>
                                    <a:pt x="561" y="585"/>
                                  </a:lnTo>
                                  <a:lnTo>
                                    <a:pt x="561" y="536"/>
                                  </a:lnTo>
                                  <a:lnTo>
                                    <a:pt x="324" y="300"/>
                                  </a:lnTo>
                                  <a:lnTo>
                                    <a:pt x="270" y="246"/>
                                  </a:lnTo>
                                  <a:lnTo>
                                    <a:pt x="265" y="241"/>
                                  </a:lnTo>
                                  <a:lnTo>
                                    <a:pt x="258" y="240"/>
                                  </a:lnTo>
                                  <a:lnTo>
                                    <a:pt x="245" y="245"/>
                                  </a:lnTo>
                                  <a:lnTo>
                                    <a:pt x="241" y="251"/>
                                  </a:lnTo>
                                  <a:lnTo>
                                    <a:pt x="241" y="741"/>
                                  </a:lnTo>
                                  <a:lnTo>
                                    <a:pt x="245" y="747"/>
                                  </a:lnTo>
                                  <a:lnTo>
                                    <a:pt x="257" y="753"/>
                                  </a:lnTo>
                                  <a:lnTo>
                                    <a:pt x="264" y="752"/>
                                  </a:lnTo>
                                  <a:lnTo>
                                    <a:pt x="269" y="748"/>
                                  </a:lnTo>
                                  <a:lnTo>
                                    <a:pt x="331" y="699"/>
                                  </a:lnTo>
                                  <a:lnTo>
                                    <a:pt x="356" y="680"/>
                                  </a:lnTo>
                                  <a:lnTo>
                                    <a:pt x="432" y="817"/>
                                  </a:lnTo>
                                  <a:lnTo>
                                    <a:pt x="435" y="822"/>
                                  </a:lnTo>
                                  <a:lnTo>
                                    <a:pt x="441" y="826"/>
                                  </a:lnTo>
                                  <a:lnTo>
                                    <a:pt x="450" y="826"/>
                                  </a:lnTo>
                                  <a:lnTo>
                                    <a:pt x="453" y="825"/>
                                  </a:lnTo>
                                  <a:lnTo>
                                    <a:pt x="531" y="786"/>
                                  </a:lnTo>
                                  <a:lnTo>
                                    <a:pt x="562" y="770"/>
                                  </a:lnTo>
                                  <a:lnTo>
                                    <a:pt x="566" y="766"/>
                                  </a:lnTo>
                                  <a:lnTo>
                                    <a:pt x="568" y="757"/>
                                  </a:lnTo>
                                  <a:lnTo>
                                    <a:pt x="568" y="753"/>
                                  </a:lnTo>
                                  <a:lnTo>
                                    <a:pt x="566" y="748"/>
                                  </a:lnTo>
                                  <a:lnTo>
                                    <a:pt x="494" y="619"/>
                                  </a:lnTo>
                                  <a:lnTo>
                                    <a:pt x="609" y="619"/>
                                  </a:lnTo>
                                  <a:lnTo>
                                    <a:pt x="615" y="615"/>
                                  </a:lnTo>
                                  <a:lnTo>
                                    <a:pt x="621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949" y="489"/>
                              <a:ext cx="111" cy="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949" y="756"/>
                              <a:ext cx="111" cy="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216" y="489"/>
                              <a:ext cx="111" cy="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266700</wp:posOffset>
                </wp:positionV>
                <wp:extent cx="394335" cy="524510"/>
                <wp:effectExtent b="0" l="0" r="0" t="0"/>
                <wp:wrapTopAndBottom distB="0" distT="0"/>
                <wp:docPr id="2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35" cy="524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27B8C9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E8CADE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BB63F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F5DE5B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601FAD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FAC08C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D9F82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122160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097299A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23EEF4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930A23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F8D887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977786" w14:textId="77777777" w:rsidR="0019119B" w:rsidRDefault="0019119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D150A1" w14:textId="77777777" w:rsidR="0019119B" w:rsidRDefault="001C412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 wp14:anchorId="5ADB0823" wp14:editId="1FD403C7">
            <wp:simplePos x="0" y="0"/>
            <wp:positionH relativeFrom="column">
              <wp:posOffset>1226502</wp:posOffset>
            </wp:positionH>
            <wp:positionV relativeFrom="paragraph">
              <wp:posOffset>180894</wp:posOffset>
            </wp:positionV>
            <wp:extent cx="3428995" cy="1137285"/>
            <wp:effectExtent l="0" t="0" r="0" b="0"/>
            <wp:wrapTopAndBottom distT="0" dist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995" cy="1137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9119B">
      <w:pgSz w:w="11910" w:h="16840"/>
      <w:pgMar w:top="1580" w:right="11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66FD"/>
    <w:multiLevelType w:val="multilevel"/>
    <w:tmpl w:val="9558C894"/>
    <w:lvl w:ilvl="0">
      <w:start w:val="1"/>
      <w:numFmt w:val="bullet"/>
      <w:lvlText w:val="•"/>
      <w:lvlJc w:val="left"/>
      <w:pPr>
        <w:ind w:left="477" w:hanging="360"/>
      </w:pPr>
      <w:rPr>
        <w:rFonts w:ascii="Arial" w:eastAsia="Arial" w:hAnsi="Arial" w:cs="Arial"/>
        <w:sz w:val="23"/>
        <w:szCs w:val="23"/>
      </w:rPr>
    </w:lvl>
    <w:lvl w:ilvl="1">
      <w:start w:val="1"/>
      <w:numFmt w:val="bullet"/>
      <w:lvlText w:val="•"/>
      <w:lvlJc w:val="left"/>
      <w:pPr>
        <w:ind w:left="1374" w:hanging="360"/>
      </w:pPr>
    </w:lvl>
    <w:lvl w:ilvl="2">
      <w:start w:val="1"/>
      <w:numFmt w:val="bullet"/>
      <w:lvlText w:val="•"/>
      <w:lvlJc w:val="left"/>
      <w:pPr>
        <w:ind w:left="2269" w:hanging="360"/>
      </w:pPr>
    </w:lvl>
    <w:lvl w:ilvl="3">
      <w:start w:val="1"/>
      <w:numFmt w:val="bullet"/>
      <w:lvlText w:val="•"/>
      <w:lvlJc w:val="left"/>
      <w:pPr>
        <w:ind w:left="3163" w:hanging="360"/>
      </w:pPr>
    </w:lvl>
    <w:lvl w:ilvl="4">
      <w:start w:val="1"/>
      <w:numFmt w:val="bullet"/>
      <w:lvlText w:val="•"/>
      <w:lvlJc w:val="left"/>
      <w:pPr>
        <w:ind w:left="4058" w:hanging="360"/>
      </w:pPr>
    </w:lvl>
    <w:lvl w:ilvl="5">
      <w:start w:val="1"/>
      <w:numFmt w:val="bullet"/>
      <w:lvlText w:val="•"/>
      <w:lvlJc w:val="left"/>
      <w:pPr>
        <w:ind w:left="4952" w:hanging="360"/>
      </w:pPr>
    </w:lvl>
    <w:lvl w:ilvl="6">
      <w:start w:val="1"/>
      <w:numFmt w:val="bullet"/>
      <w:lvlText w:val="•"/>
      <w:lvlJc w:val="left"/>
      <w:pPr>
        <w:ind w:left="5847" w:hanging="360"/>
      </w:pPr>
    </w:lvl>
    <w:lvl w:ilvl="7">
      <w:start w:val="1"/>
      <w:numFmt w:val="bullet"/>
      <w:lvlText w:val="•"/>
      <w:lvlJc w:val="left"/>
      <w:pPr>
        <w:ind w:left="6741" w:hanging="360"/>
      </w:pPr>
    </w:lvl>
    <w:lvl w:ilvl="8">
      <w:start w:val="1"/>
      <w:numFmt w:val="bullet"/>
      <w:lvlText w:val="•"/>
      <w:lvlJc w:val="left"/>
      <w:pPr>
        <w:ind w:left="7636" w:hanging="360"/>
      </w:pPr>
    </w:lvl>
  </w:abstractNum>
  <w:abstractNum w:abstractNumId="1" w15:restartNumberingAfterBreak="0">
    <w:nsid w:val="605A1652"/>
    <w:multiLevelType w:val="multilevel"/>
    <w:tmpl w:val="E79E4058"/>
    <w:lvl w:ilvl="0">
      <w:start w:val="5"/>
      <w:numFmt w:val="decimalZero"/>
      <w:lvlText w:val="%1"/>
      <w:lvlJc w:val="left"/>
      <w:pPr>
        <w:ind w:left="673" w:hanging="556"/>
      </w:pPr>
      <w:rPr>
        <w:rFonts w:ascii="Arial" w:eastAsia="Arial" w:hAnsi="Arial" w:cs="Arial"/>
        <w:b/>
        <w:color w:val="FFFFFF"/>
        <w:sz w:val="40"/>
        <w:szCs w:val="40"/>
      </w:rPr>
    </w:lvl>
    <w:lvl w:ilvl="1">
      <w:start w:val="1"/>
      <w:numFmt w:val="bullet"/>
      <w:lvlText w:val="•"/>
      <w:lvlJc w:val="left"/>
      <w:pPr>
        <w:ind w:left="1554" w:hanging="555"/>
      </w:pPr>
    </w:lvl>
    <w:lvl w:ilvl="2">
      <w:start w:val="1"/>
      <w:numFmt w:val="bullet"/>
      <w:lvlText w:val="•"/>
      <w:lvlJc w:val="left"/>
      <w:pPr>
        <w:ind w:left="2429" w:hanging="556"/>
      </w:pPr>
    </w:lvl>
    <w:lvl w:ilvl="3">
      <w:start w:val="1"/>
      <w:numFmt w:val="bullet"/>
      <w:lvlText w:val="•"/>
      <w:lvlJc w:val="left"/>
      <w:pPr>
        <w:ind w:left="3303" w:hanging="556"/>
      </w:pPr>
    </w:lvl>
    <w:lvl w:ilvl="4">
      <w:start w:val="1"/>
      <w:numFmt w:val="bullet"/>
      <w:lvlText w:val="•"/>
      <w:lvlJc w:val="left"/>
      <w:pPr>
        <w:ind w:left="4178" w:hanging="556"/>
      </w:pPr>
    </w:lvl>
    <w:lvl w:ilvl="5">
      <w:start w:val="1"/>
      <w:numFmt w:val="bullet"/>
      <w:lvlText w:val="•"/>
      <w:lvlJc w:val="left"/>
      <w:pPr>
        <w:ind w:left="5052" w:hanging="556"/>
      </w:pPr>
    </w:lvl>
    <w:lvl w:ilvl="6">
      <w:start w:val="1"/>
      <w:numFmt w:val="bullet"/>
      <w:lvlText w:val="•"/>
      <w:lvlJc w:val="left"/>
      <w:pPr>
        <w:ind w:left="5927" w:hanging="556"/>
      </w:pPr>
    </w:lvl>
    <w:lvl w:ilvl="7">
      <w:start w:val="1"/>
      <w:numFmt w:val="bullet"/>
      <w:lvlText w:val="•"/>
      <w:lvlJc w:val="left"/>
      <w:pPr>
        <w:ind w:left="6801" w:hanging="556"/>
      </w:pPr>
    </w:lvl>
    <w:lvl w:ilvl="8">
      <w:start w:val="1"/>
      <w:numFmt w:val="bullet"/>
      <w:lvlText w:val="•"/>
      <w:lvlJc w:val="left"/>
      <w:pPr>
        <w:ind w:left="7676" w:hanging="556"/>
      </w:pPr>
    </w:lvl>
  </w:abstractNum>
  <w:num w:numId="1" w16cid:durableId="1058825201">
    <w:abstractNumId w:val="0"/>
  </w:num>
  <w:num w:numId="2" w16cid:durableId="1158955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19B"/>
    <w:rsid w:val="0019119B"/>
    <w:rsid w:val="001C412E"/>
    <w:rsid w:val="002057C3"/>
    <w:rsid w:val="00391EE7"/>
    <w:rsid w:val="00492A94"/>
    <w:rsid w:val="004A64F5"/>
    <w:rsid w:val="004D1D35"/>
    <w:rsid w:val="006C086B"/>
    <w:rsid w:val="00752BB3"/>
    <w:rsid w:val="00A91D12"/>
    <w:rsid w:val="00B51CE4"/>
    <w:rsid w:val="00B52066"/>
    <w:rsid w:val="00BA074D"/>
    <w:rsid w:val="00E152E0"/>
    <w:rsid w:val="00F1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E71BF"/>
  <w15:docId w15:val="{10F0FE84-AB67-4352-9389-91E532BF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33"/>
      <w:ind w:left="117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74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17"/>
      <w:outlineLvl w:val="2"/>
    </w:pPr>
    <w:rPr>
      <w:b/>
      <w:bCs/>
      <w:sz w:val="23"/>
      <w:szCs w:val="2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line="933" w:lineRule="exact"/>
      <w:ind w:left="292"/>
    </w:pPr>
    <w:rPr>
      <w:b/>
      <w:bCs/>
      <w:sz w:val="88"/>
      <w:szCs w:val="88"/>
    </w:r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  <w:pPr>
      <w:ind w:left="477" w:hanging="361"/>
    </w:pPr>
  </w:style>
  <w:style w:type="paragraph" w:customStyle="1" w:styleId="TableParagraph">
    <w:name w:val="Table Paragraph"/>
    <w:basedOn w:val="Normal"/>
    <w:uiPriority w:val="1"/>
    <w:qFormat/>
    <w:pPr>
      <w:spacing w:before="28"/>
      <w:ind w:left="8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51CE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51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mailto:caroline@duonetwork.com.b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30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1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mailto:info@duonetwork.com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Hp/KJq0L3euLwIApvquMs6ElHw==">CgMxLjAyCGguZ2pkZ3hzMg5oLjI3cjFqNTR5YmN5bTgAciExVzhPVkdWMHRXUnZyN3JDMkRTUzBqVHZIR3NvZ0tGME0=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1958</Words>
  <Characters>10577</Characters>
  <Application>Microsoft Office Word</Application>
  <DocSecurity>0</DocSecurity>
  <Lines>88</Lines>
  <Paragraphs>25</Paragraphs>
  <ScaleCrop>false</ScaleCrop>
  <Company/>
  <LinksUpToDate>false</LinksUpToDate>
  <CharactersWithSpaces>12510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 GRAMAGLIO</cp:lastModifiedBy>
  <cp:revision>15</cp:revision>
  <dcterms:created xsi:type="dcterms:W3CDTF">2023-07-03T22:32:00Z</dcterms:created>
  <dcterms:modified xsi:type="dcterms:W3CDTF">2023-07-03T22:40:00Z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2021-01-18T00:00:00Z</vt:filetime>
  </property>
</Properties>
</file>